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FFA51" w14:textId="0B154716" w:rsidR="00340087" w:rsidRDefault="00340087" w:rsidP="00340087">
      <w:pPr>
        <w:pStyle w:val="NoSpacing"/>
        <w:jc w:val="center"/>
        <w:rPr>
          <w:rFonts w:ascii="Book Antiqua" w:hAnsi="Book Antiqua"/>
          <w:b/>
          <w:bCs/>
          <w:sz w:val="24"/>
          <w:szCs w:val="24"/>
        </w:rPr>
      </w:pPr>
      <w:r>
        <w:rPr>
          <w:rFonts w:ascii="Book Antiqua" w:hAnsi="Book Antiqua"/>
          <w:b/>
          <w:bCs/>
          <w:sz w:val="24"/>
          <w:szCs w:val="24"/>
        </w:rPr>
        <w:t>RESOURCE 4: SAMPLE TEMPLATE FOR BAND LLC OPERATING AGREEMENT</w:t>
      </w:r>
    </w:p>
    <w:p w14:paraId="4A54C3E0" w14:textId="77777777" w:rsidR="00340087" w:rsidRDefault="00340087" w:rsidP="00423AD8">
      <w:pPr>
        <w:pStyle w:val="NoSpacing"/>
        <w:rPr>
          <w:rFonts w:ascii="Book Antiqua" w:hAnsi="Book Antiqua"/>
          <w:b/>
          <w:bCs/>
          <w:sz w:val="24"/>
          <w:szCs w:val="24"/>
        </w:rPr>
      </w:pPr>
    </w:p>
    <w:p w14:paraId="2A5F533F" w14:textId="5A98D1A8" w:rsidR="00423AD8" w:rsidRPr="00BB6CCC" w:rsidRDefault="00423AD8" w:rsidP="00423AD8">
      <w:pPr>
        <w:pStyle w:val="NoSpacing"/>
        <w:rPr>
          <w:rFonts w:ascii="Book Antiqua" w:hAnsi="Book Antiqua"/>
          <w:b/>
          <w:bCs/>
          <w:sz w:val="24"/>
          <w:szCs w:val="24"/>
        </w:rPr>
      </w:pPr>
      <w:r w:rsidRPr="00BB6CCC">
        <w:rPr>
          <w:rFonts w:ascii="Book Antiqua" w:hAnsi="Book Antiqua"/>
          <w:b/>
          <w:bCs/>
          <w:sz w:val="24"/>
          <w:szCs w:val="24"/>
        </w:rPr>
        <w:t xml:space="preserve">NOTE: THIS DOCUMENT IS A ROUGH TEMPLATE ONLY. BEFORE FORMING AN LLC, CONSULT A KNOWLEDGEABLE LEGAL AND/OR FINANCIAL PROFESSIONAL WHO CAN ADVISE YOU OF THE BEST ENTITY AND BEST OPERATING AGREEMENT PROVISIONS FOR YOUR SPECIFIC CIRCUMSTANCES. THIS FORM DOES NOT CONSTITUTE LEGAL ADVICE. </w:t>
      </w:r>
    </w:p>
    <w:p w14:paraId="2142C3C1" w14:textId="091225FE" w:rsidR="00095421" w:rsidRPr="00BB6CCC" w:rsidRDefault="00095421" w:rsidP="00971DC0">
      <w:pPr>
        <w:spacing w:before="100" w:beforeAutospacing="1" w:after="100" w:afterAutospacing="1" w:line="360" w:lineRule="auto"/>
        <w:jc w:val="center"/>
        <w:outlineLvl w:val="2"/>
        <w:rPr>
          <w:rFonts w:eastAsia="Times New Roman" w:cstheme="minorHAnsi"/>
          <w:bCs/>
          <w:szCs w:val="24"/>
        </w:rPr>
      </w:pPr>
      <w:r w:rsidRPr="00BB6CCC">
        <w:rPr>
          <w:rFonts w:eastAsia="Times New Roman" w:cstheme="minorHAnsi"/>
          <w:bCs/>
          <w:szCs w:val="24"/>
        </w:rPr>
        <w:t>Operating</w:t>
      </w:r>
      <w:r w:rsidR="001E017D" w:rsidRPr="00BB6CCC">
        <w:rPr>
          <w:rFonts w:eastAsia="Times New Roman" w:cstheme="minorHAnsi"/>
          <w:bCs/>
          <w:szCs w:val="24"/>
        </w:rPr>
        <w:t xml:space="preserve"> </w:t>
      </w:r>
      <w:r w:rsidRPr="00BB6CCC">
        <w:rPr>
          <w:rFonts w:eastAsia="Times New Roman" w:cstheme="minorHAnsi"/>
          <w:bCs/>
          <w:szCs w:val="24"/>
        </w:rPr>
        <w:t>Agreement</w:t>
      </w:r>
      <w:r w:rsidRPr="00BB6CCC">
        <w:rPr>
          <w:rFonts w:eastAsia="Times New Roman" w:cstheme="minorHAnsi"/>
          <w:bCs/>
          <w:szCs w:val="24"/>
        </w:rPr>
        <w:br/>
        <w:t>for</w:t>
      </w:r>
      <w:r w:rsidRPr="00BB6CCC">
        <w:rPr>
          <w:rFonts w:eastAsia="Times New Roman" w:cstheme="minorHAnsi"/>
          <w:bCs/>
          <w:szCs w:val="24"/>
        </w:rPr>
        <w:br/>
      </w:r>
      <w:r w:rsidR="000F7D10" w:rsidRPr="00BB6CCC">
        <w:rPr>
          <w:rFonts w:eastAsia="Times New Roman" w:cstheme="minorHAnsi"/>
          <w:bCs/>
          <w:szCs w:val="24"/>
        </w:rPr>
        <w:t xml:space="preserve">__________________ </w:t>
      </w:r>
      <w:r w:rsidRPr="00BB6CCC">
        <w:rPr>
          <w:rFonts w:eastAsia="Times New Roman" w:cstheme="minorHAnsi"/>
          <w:bCs/>
          <w:szCs w:val="24"/>
        </w:rPr>
        <w:t>LLC</w:t>
      </w:r>
      <w:r w:rsidRPr="00BB6CCC">
        <w:rPr>
          <w:rFonts w:eastAsia="Times New Roman" w:cstheme="minorHAnsi"/>
          <w:bCs/>
          <w:szCs w:val="24"/>
        </w:rPr>
        <w:br/>
        <w:t xml:space="preserve">A </w:t>
      </w:r>
      <w:r w:rsidR="0096296F" w:rsidRPr="00BB6CCC">
        <w:rPr>
          <w:rFonts w:eastAsia="Times New Roman" w:cstheme="minorHAnsi"/>
          <w:bCs/>
          <w:szCs w:val="24"/>
        </w:rPr>
        <w:t>Vermont</w:t>
      </w:r>
      <w:r w:rsidRPr="00BB6CCC">
        <w:rPr>
          <w:rFonts w:eastAsia="Times New Roman" w:cstheme="minorHAnsi"/>
          <w:bCs/>
          <w:szCs w:val="24"/>
        </w:rPr>
        <w:t xml:space="preserve"> Limited Liability Company</w:t>
      </w:r>
    </w:p>
    <w:p w14:paraId="195C97B6" w14:textId="7213720B" w:rsidR="00095421" w:rsidRPr="00BB6CCC" w:rsidRDefault="00095421" w:rsidP="00971DC0">
      <w:pPr>
        <w:spacing w:before="100" w:beforeAutospacing="1" w:after="100" w:afterAutospacing="1" w:line="360" w:lineRule="auto"/>
        <w:outlineLvl w:val="4"/>
        <w:rPr>
          <w:rFonts w:eastAsia="Times New Roman" w:cstheme="minorHAnsi"/>
          <w:bCs/>
          <w:szCs w:val="24"/>
        </w:rPr>
      </w:pPr>
      <w:r w:rsidRPr="00BB6CCC">
        <w:rPr>
          <w:rFonts w:eastAsia="Times New Roman" w:cstheme="minorHAnsi"/>
          <w:bCs/>
          <w:szCs w:val="24"/>
        </w:rPr>
        <w:t xml:space="preserve">THIS OPERATING AGREEMENT is made and entered into as of </w:t>
      </w:r>
      <w:r w:rsidR="000F7D10" w:rsidRPr="00BB6CCC">
        <w:rPr>
          <w:rFonts w:eastAsia="Times New Roman" w:cstheme="minorHAnsi"/>
          <w:bCs/>
          <w:szCs w:val="24"/>
        </w:rPr>
        <w:t xml:space="preserve">_____________ (date) </w:t>
      </w:r>
      <w:r w:rsidRPr="00BB6CCC">
        <w:rPr>
          <w:rFonts w:eastAsia="Times New Roman" w:cstheme="minorHAnsi"/>
          <w:bCs/>
          <w:szCs w:val="24"/>
        </w:rPr>
        <w:t>by and among</w:t>
      </w:r>
      <w:r w:rsidR="001E017D" w:rsidRPr="00BB6CCC">
        <w:rPr>
          <w:rFonts w:eastAsia="Times New Roman" w:cstheme="minorHAnsi"/>
          <w:bCs/>
          <w:szCs w:val="24"/>
        </w:rPr>
        <w:t xml:space="preserve"> </w:t>
      </w:r>
      <w:r w:rsidR="000F7D10" w:rsidRPr="00BB6CCC">
        <w:rPr>
          <w:rFonts w:eastAsia="Times New Roman" w:cstheme="minorHAnsi"/>
          <w:bCs/>
          <w:szCs w:val="24"/>
        </w:rPr>
        <w:t>____________</w:t>
      </w:r>
      <w:r w:rsidR="001E017D" w:rsidRPr="00BB6CCC">
        <w:rPr>
          <w:rFonts w:eastAsia="Times New Roman" w:cstheme="minorHAnsi"/>
          <w:bCs/>
          <w:szCs w:val="24"/>
        </w:rPr>
        <w:t xml:space="preserve"> LLC</w:t>
      </w:r>
      <w:r w:rsidRPr="00BB6CCC">
        <w:rPr>
          <w:rFonts w:eastAsia="Times New Roman" w:cstheme="minorHAnsi"/>
          <w:bCs/>
          <w:szCs w:val="24"/>
        </w:rPr>
        <w:t xml:space="preserve">, a </w:t>
      </w:r>
      <w:r w:rsidR="0096296F" w:rsidRPr="00BB6CCC">
        <w:rPr>
          <w:rFonts w:eastAsia="Times New Roman" w:cstheme="minorHAnsi"/>
          <w:bCs/>
          <w:szCs w:val="24"/>
        </w:rPr>
        <w:t xml:space="preserve">Vermont </w:t>
      </w:r>
      <w:r w:rsidRPr="00BB6CCC">
        <w:rPr>
          <w:rFonts w:eastAsia="Times New Roman" w:cstheme="minorHAnsi"/>
          <w:bCs/>
          <w:szCs w:val="24"/>
        </w:rPr>
        <w:t>L</w:t>
      </w:r>
      <w:r w:rsidR="00DD794B" w:rsidRPr="00BB6CCC">
        <w:rPr>
          <w:rFonts w:eastAsia="Times New Roman" w:cstheme="minorHAnsi"/>
          <w:bCs/>
          <w:szCs w:val="24"/>
        </w:rPr>
        <w:t xml:space="preserve">imited </w:t>
      </w:r>
      <w:r w:rsidRPr="00BB6CCC">
        <w:rPr>
          <w:rFonts w:eastAsia="Times New Roman" w:cstheme="minorHAnsi"/>
          <w:bCs/>
          <w:szCs w:val="24"/>
        </w:rPr>
        <w:t>L</w:t>
      </w:r>
      <w:r w:rsidR="00DD794B" w:rsidRPr="00BB6CCC">
        <w:rPr>
          <w:rFonts w:eastAsia="Times New Roman" w:cstheme="minorHAnsi"/>
          <w:bCs/>
          <w:szCs w:val="24"/>
        </w:rPr>
        <w:t xml:space="preserve">iability </w:t>
      </w:r>
      <w:r w:rsidRPr="00BB6CCC">
        <w:rPr>
          <w:rFonts w:eastAsia="Times New Roman" w:cstheme="minorHAnsi"/>
          <w:bCs/>
          <w:szCs w:val="24"/>
        </w:rPr>
        <w:t>C</w:t>
      </w:r>
      <w:r w:rsidR="00DD794B" w:rsidRPr="00BB6CCC">
        <w:rPr>
          <w:rFonts w:eastAsia="Times New Roman" w:cstheme="minorHAnsi"/>
          <w:bCs/>
          <w:szCs w:val="24"/>
        </w:rPr>
        <w:t>ompany</w:t>
      </w:r>
      <w:r w:rsidRPr="00BB6CCC">
        <w:rPr>
          <w:rFonts w:eastAsia="Times New Roman" w:cstheme="minorHAnsi"/>
          <w:bCs/>
          <w:szCs w:val="24"/>
        </w:rPr>
        <w:t xml:space="preserve"> (the "</w:t>
      </w:r>
      <w:r w:rsidR="00D05803" w:rsidRPr="00BB6CCC">
        <w:rPr>
          <w:rFonts w:eastAsia="Times New Roman" w:cstheme="minorHAnsi"/>
          <w:bCs/>
          <w:szCs w:val="24"/>
        </w:rPr>
        <w:t>LLC</w:t>
      </w:r>
      <w:r w:rsidRPr="00BB6CCC">
        <w:rPr>
          <w:rFonts w:eastAsia="Times New Roman" w:cstheme="minorHAnsi"/>
          <w:bCs/>
          <w:szCs w:val="24"/>
        </w:rPr>
        <w:t xml:space="preserve">") and the persons executing this Operating Agreement as Members of the </w:t>
      </w:r>
      <w:r w:rsidR="00D05803" w:rsidRPr="00BB6CCC">
        <w:rPr>
          <w:rFonts w:eastAsia="Times New Roman" w:cstheme="minorHAnsi"/>
          <w:bCs/>
          <w:szCs w:val="24"/>
        </w:rPr>
        <w:t>LLC</w:t>
      </w:r>
      <w:r w:rsidRPr="00BB6CCC">
        <w:rPr>
          <w:rFonts w:eastAsia="Times New Roman" w:cstheme="minorHAnsi"/>
          <w:bCs/>
          <w:szCs w:val="24"/>
        </w:rPr>
        <w:t xml:space="preserve"> and all of those who shall hereafter be admitted as Members (individually, a "Member" and collectively, the "Members") whose names and signatures </w:t>
      </w:r>
      <w:r w:rsidR="00771C2B" w:rsidRPr="00BB6CCC">
        <w:rPr>
          <w:rFonts w:eastAsia="Times New Roman" w:cstheme="minorHAnsi"/>
          <w:bCs/>
          <w:szCs w:val="24"/>
        </w:rPr>
        <w:t xml:space="preserve">appear </w:t>
      </w:r>
      <w:r w:rsidRPr="00BB6CCC">
        <w:rPr>
          <w:rFonts w:eastAsia="Times New Roman" w:cstheme="minorHAnsi"/>
          <w:bCs/>
          <w:szCs w:val="24"/>
        </w:rPr>
        <w:t>below, hereby agree as follows:</w:t>
      </w:r>
    </w:p>
    <w:p w14:paraId="1034D75E" w14:textId="77777777" w:rsidR="00095421" w:rsidRPr="00BB6CCC" w:rsidRDefault="00095421" w:rsidP="00971DC0">
      <w:pPr>
        <w:spacing w:before="100" w:beforeAutospacing="1" w:after="100" w:afterAutospacing="1" w:line="360" w:lineRule="auto"/>
        <w:outlineLvl w:val="4"/>
        <w:rPr>
          <w:rFonts w:eastAsia="Times New Roman" w:cstheme="minorHAnsi"/>
          <w:bCs/>
          <w:szCs w:val="24"/>
        </w:rPr>
      </w:pPr>
      <w:r w:rsidRPr="00BB6CCC">
        <w:rPr>
          <w:rFonts w:eastAsia="Times New Roman" w:cstheme="minorHAnsi"/>
          <w:bCs/>
          <w:szCs w:val="24"/>
        </w:rPr>
        <w:t>WITNESSETH:</w:t>
      </w:r>
    </w:p>
    <w:p w14:paraId="5636F81B" w14:textId="6ED5CCF8" w:rsidR="00095421" w:rsidRPr="00BB6CCC" w:rsidRDefault="00095421" w:rsidP="00971DC0">
      <w:pPr>
        <w:spacing w:before="100" w:beforeAutospacing="1" w:after="100" w:afterAutospacing="1" w:line="360" w:lineRule="auto"/>
        <w:outlineLvl w:val="4"/>
        <w:rPr>
          <w:rFonts w:eastAsia="Times New Roman" w:cstheme="minorHAnsi"/>
          <w:bCs/>
          <w:szCs w:val="24"/>
        </w:rPr>
      </w:pPr>
      <w:r w:rsidRPr="00BB6CCC">
        <w:rPr>
          <w:rFonts w:eastAsia="Times New Roman" w:cstheme="minorHAnsi"/>
          <w:bCs/>
          <w:szCs w:val="24"/>
        </w:rPr>
        <w:t>1. Whereas, the Members desire to enter into this agreement ("Operating Agreement" or "Agreement") for the purposes of governing the</w:t>
      </w:r>
      <w:r w:rsidR="00D05803" w:rsidRPr="00BB6CCC">
        <w:rPr>
          <w:rFonts w:eastAsia="Times New Roman" w:cstheme="minorHAnsi"/>
          <w:bCs/>
          <w:szCs w:val="24"/>
        </w:rPr>
        <w:t xml:space="preserve"> LLC</w:t>
      </w:r>
      <w:r w:rsidRPr="00BB6CCC">
        <w:rPr>
          <w:rFonts w:eastAsia="Times New Roman" w:cstheme="minorHAnsi"/>
          <w:bCs/>
          <w:szCs w:val="24"/>
        </w:rPr>
        <w:t>, to and for the sole purpose of</w:t>
      </w:r>
      <w:r w:rsidR="000F7D10" w:rsidRPr="00BB6CCC">
        <w:rPr>
          <w:rFonts w:eastAsia="Times New Roman" w:cstheme="minorHAnsi"/>
          <w:bCs/>
          <w:szCs w:val="24"/>
        </w:rPr>
        <w:t xml:space="preserve"> developing, managing, marketing, and performing as a musical performance group, and selling merchandise and the products of musical performance including sound recordings and visual images, and for holding and managing copyrights and ownership of equipment and material related to said musical performance group</w:t>
      </w:r>
      <w:r w:rsidRPr="00BB6CCC">
        <w:rPr>
          <w:rFonts w:eastAsia="Times New Roman" w:cstheme="minorHAnsi"/>
          <w:bCs/>
          <w:szCs w:val="24"/>
        </w:rPr>
        <w:t xml:space="preserve">. The </w:t>
      </w:r>
      <w:r w:rsidR="00862C59" w:rsidRPr="00BB6CCC">
        <w:rPr>
          <w:rFonts w:eastAsia="Times New Roman" w:cstheme="minorHAnsi"/>
          <w:bCs/>
          <w:szCs w:val="24"/>
        </w:rPr>
        <w:t>LLC</w:t>
      </w:r>
      <w:r w:rsidRPr="00BB6CCC">
        <w:rPr>
          <w:rFonts w:eastAsia="Times New Roman" w:cstheme="minorHAnsi"/>
          <w:bCs/>
          <w:szCs w:val="24"/>
        </w:rPr>
        <w:t xml:space="preserve"> shall not conduct any other business unless related to the</w:t>
      </w:r>
      <w:r w:rsidR="001B085B" w:rsidRPr="00BB6CCC">
        <w:rPr>
          <w:rFonts w:eastAsia="Times New Roman" w:cstheme="minorHAnsi"/>
          <w:bCs/>
          <w:szCs w:val="24"/>
        </w:rPr>
        <w:t xml:space="preserve"> </w:t>
      </w:r>
      <w:r w:rsidR="00D05803" w:rsidRPr="00BB6CCC">
        <w:rPr>
          <w:rFonts w:eastAsia="Times New Roman" w:cstheme="minorHAnsi"/>
          <w:bCs/>
          <w:szCs w:val="24"/>
        </w:rPr>
        <w:t>b</w:t>
      </w:r>
      <w:r w:rsidRPr="00BB6CCC">
        <w:rPr>
          <w:rFonts w:eastAsia="Times New Roman" w:cstheme="minorHAnsi"/>
          <w:bCs/>
          <w:szCs w:val="24"/>
        </w:rPr>
        <w:t>usiness</w:t>
      </w:r>
      <w:r w:rsidR="001B085B" w:rsidRPr="00BB6CCC">
        <w:rPr>
          <w:rFonts w:eastAsia="Times New Roman" w:cstheme="minorHAnsi"/>
          <w:bCs/>
          <w:szCs w:val="24"/>
        </w:rPr>
        <w:t xml:space="preserve"> as so described</w:t>
      </w:r>
      <w:r w:rsidRPr="00BB6CCC">
        <w:rPr>
          <w:rFonts w:eastAsia="Times New Roman" w:cstheme="minorHAnsi"/>
          <w:bCs/>
          <w:szCs w:val="24"/>
        </w:rPr>
        <w:t>, unless approved by unanimous consent of all Members</w:t>
      </w:r>
      <w:r w:rsidR="00862C59" w:rsidRPr="00BB6CCC">
        <w:rPr>
          <w:rFonts w:eastAsia="Times New Roman" w:cstheme="minorHAnsi"/>
          <w:bCs/>
          <w:szCs w:val="24"/>
        </w:rPr>
        <w:t>; and</w:t>
      </w:r>
    </w:p>
    <w:p w14:paraId="15D8FE2D" w14:textId="77777777" w:rsidR="00095421" w:rsidRPr="00BB6CCC" w:rsidRDefault="00095421" w:rsidP="00971DC0">
      <w:pPr>
        <w:spacing w:before="100" w:beforeAutospacing="1" w:after="100" w:afterAutospacing="1" w:line="360" w:lineRule="auto"/>
        <w:outlineLvl w:val="4"/>
        <w:rPr>
          <w:rFonts w:eastAsia="Times New Roman" w:cstheme="minorHAnsi"/>
          <w:bCs/>
          <w:szCs w:val="24"/>
        </w:rPr>
      </w:pPr>
      <w:r w:rsidRPr="00BB6CCC">
        <w:rPr>
          <w:rFonts w:eastAsia="Times New Roman" w:cstheme="minorHAnsi"/>
          <w:bCs/>
          <w:szCs w:val="24"/>
        </w:rPr>
        <w:t xml:space="preserve">2. Whereas, the Members intend to operate the </w:t>
      </w:r>
      <w:r w:rsidR="00D05803" w:rsidRPr="00BB6CCC">
        <w:rPr>
          <w:rFonts w:eastAsia="Times New Roman" w:cstheme="minorHAnsi"/>
          <w:bCs/>
          <w:szCs w:val="24"/>
        </w:rPr>
        <w:t>b</w:t>
      </w:r>
      <w:r w:rsidRPr="00BB6CCC">
        <w:rPr>
          <w:rFonts w:eastAsia="Times New Roman" w:cstheme="minorHAnsi"/>
          <w:bCs/>
          <w:szCs w:val="24"/>
        </w:rPr>
        <w:t>usiness, manage</w:t>
      </w:r>
      <w:r w:rsidR="00D05803" w:rsidRPr="00BB6CCC">
        <w:rPr>
          <w:rFonts w:eastAsia="Times New Roman" w:cstheme="minorHAnsi"/>
          <w:bCs/>
          <w:szCs w:val="24"/>
        </w:rPr>
        <w:t xml:space="preserve"> </w:t>
      </w:r>
      <w:r w:rsidR="00862C59" w:rsidRPr="00BB6CCC">
        <w:rPr>
          <w:rFonts w:eastAsia="Times New Roman" w:cstheme="minorHAnsi"/>
          <w:bCs/>
          <w:szCs w:val="24"/>
        </w:rPr>
        <w:t>t</w:t>
      </w:r>
      <w:r w:rsidR="00D05803" w:rsidRPr="00BB6CCC">
        <w:rPr>
          <w:rFonts w:eastAsia="Times New Roman" w:cstheme="minorHAnsi"/>
          <w:bCs/>
          <w:szCs w:val="24"/>
        </w:rPr>
        <w:t>he business,</w:t>
      </w:r>
      <w:r w:rsidRPr="00BB6CCC">
        <w:rPr>
          <w:rFonts w:eastAsia="Times New Roman" w:cstheme="minorHAnsi"/>
          <w:bCs/>
          <w:szCs w:val="24"/>
        </w:rPr>
        <w:t xml:space="preserve"> and provide for the restriction on the transfers of ownership interests in the </w:t>
      </w:r>
      <w:r w:rsidR="00D05803" w:rsidRPr="00BB6CCC">
        <w:rPr>
          <w:rFonts w:eastAsia="Times New Roman" w:cstheme="minorHAnsi"/>
          <w:bCs/>
          <w:szCs w:val="24"/>
        </w:rPr>
        <w:t>LLC</w:t>
      </w:r>
      <w:r w:rsidRPr="00BB6CCC">
        <w:rPr>
          <w:rFonts w:eastAsia="Times New Roman" w:cstheme="minorHAnsi"/>
          <w:bCs/>
          <w:szCs w:val="24"/>
        </w:rPr>
        <w:t xml:space="preserve"> ("Interests")</w:t>
      </w:r>
      <w:r w:rsidR="00862C59" w:rsidRPr="00BB6CCC">
        <w:rPr>
          <w:rFonts w:eastAsia="Times New Roman" w:cstheme="minorHAnsi"/>
          <w:bCs/>
          <w:szCs w:val="24"/>
        </w:rPr>
        <w:t>;</w:t>
      </w:r>
    </w:p>
    <w:p w14:paraId="409BBA12" w14:textId="77777777" w:rsidR="00095421" w:rsidRPr="00BB6CCC" w:rsidRDefault="00095421" w:rsidP="00971DC0">
      <w:pPr>
        <w:spacing w:before="100" w:beforeAutospacing="1" w:after="100" w:afterAutospacing="1" w:line="360" w:lineRule="auto"/>
        <w:outlineLvl w:val="4"/>
        <w:rPr>
          <w:rFonts w:eastAsia="Times New Roman" w:cstheme="minorHAnsi"/>
          <w:bCs/>
          <w:szCs w:val="24"/>
        </w:rPr>
      </w:pPr>
      <w:r w:rsidRPr="00BB6CCC">
        <w:rPr>
          <w:rFonts w:eastAsia="Times New Roman" w:cstheme="minorHAnsi"/>
          <w:bCs/>
          <w:szCs w:val="24"/>
        </w:rPr>
        <w:lastRenderedPageBreak/>
        <w:t>NOW, THEREFORE, in consideration of the mutual premises below, and other good and valuable consideration, the receipt and sufficiency of which are hereby acknowledged, it is agreed as follows:</w:t>
      </w:r>
    </w:p>
    <w:p w14:paraId="313E2772" w14:textId="77777777" w:rsidR="001E017D" w:rsidRPr="00BB6CCC" w:rsidRDefault="001E017D" w:rsidP="00971DC0">
      <w:pPr>
        <w:spacing w:before="100" w:beforeAutospacing="1" w:after="100" w:afterAutospacing="1" w:line="360" w:lineRule="auto"/>
        <w:outlineLvl w:val="4"/>
        <w:rPr>
          <w:rFonts w:eastAsia="Times New Roman" w:cstheme="minorHAnsi"/>
          <w:bCs/>
          <w:szCs w:val="24"/>
        </w:rPr>
      </w:pPr>
    </w:p>
    <w:p w14:paraId="387C1143" w14:textId="77777777" w:rsidR="001E017D" w:rsidRPr="00BB6CCC" w:rsidRDefault="001E017D" w:rsidP="00971DC0">
      <w:pPr>
        <w:spacing w:before="100" w:beforeAutospacing="1" w:after="100" w:afterAutospacing="1" w:line="360" w:lineRule="auto"/>
        <w:outlineLvl w:val="4"/>
        <w:rPr>
          <w:rFonts w:eastAsia="Times New Roman" w:cstheme="minorHAnsi"/>
          <w:bCs/>
          <w:szCs w:val="24"/>
        </w:rPr>
      </w:pPr>
    </w:p>
    <w:p w14:paraId="0AAF10CF" w14:textId="77777777" w:rsidR="00095421" w:rsidRPr="00BB6CCC" w:rsidRDefault="00095421" w:rsidP="00971DC0">
      <w:pPr>
        <w:pStyle w:val="NormalWeb"/>
        <w:spacing w:line="360" w:lineRule="auto"/>
        <w:outlineLvl w:val="4"/>
        <w:rPr>
          <w:rFonts w:ascii="Book Antiqua" w:hAnsi="Book Antiqua" w:cstheme="minorHAnsi"/>
          <w:b/>
          <w:bCs/>
        </w:rPr>
      </w:pPr>
      <w:r w:rsidRPr="00BB6CCC">
        <w:rPr>
          <w:rFonts w:ascii="Book Antiqua" w:hAnsi="Book Antiqua" w:cstheme="minorHAnsi"/>
          <w:b/>
          <w:bCs/>
        </w:rPr>
        <w:t>I. ORGANIZATION</w:t>
      </w:r>
      <w:r w:rsidR="00862C59" w:rsidRPr="00BB6CCC">
        <w:rPr>
          <w:rFonts w:ascii="Book Antiqua" w:hAnsi="Book Antiqua" w:cstheme="minorHAnsi"/>
          <w:b/>
          <w:bCs/>
        </w:rPr>
        <w:t xml:space="preserve"> AND MANAGEMENT</w:t>
      </w:r>
    </w:p>
    <w:p w14:paraId="79248407" w14:textId="033CFA6E" w:rsidR="00095421" w:rsidRPr="00BB6CCC" w:rsidRDefault="00095421" w:rsidP="00971DC0">
      <w:pPr>
        <w:pStyle w:val="NormalWeb"/>
        <w:spacing w:line="360" w:lineRule="auto"/>
        <w:outlineLvl w:val="4"/>
        <w:rPr>
          <w:rFonts w:ascii="Book Antiqua" w:hAnsi="Book Antiqua" w:cstheme="minorHAnsi"/>
          <w:bCs/>
        </w:rPr>
      </w:pPr>
      <w:r w:rsidRPr="00BB6CCC">
        <w:rPr>
          <w:rFonts w:ascii="Book Antiqua" w:hAnsi="Book Antiqua" w:cstheme="minorHAnsi"/>
          <w:b/>
          <w:bCs/>
        </w:rPr>
        <w:t>1. Formation</w:t>
      </w:r>
      <w:r w:rsidRPr="00BB6CCC">
        <w:rPr>
          <w:rFonts w:ascii="Book Antiqua" w:hAnsi="Book Antiqua" w:cstheme="minorHAnsi"/>
          <w:bCs/>
        </w:rPr>
        <w:t xml:space="preserve">. The </w:t>
      </w:r>
      <w:r w:rsidR="00D05803" w:rsidRPr="00BB6CCC">
        <w:rPr>
          <w:rFonts w:ascii="Book Antiqua" w:hAnsi="Book Antiqua" w:cstheme="minorHAnsi"/>
          <w:bCs/>
        </w:rPr>
        <w:t xml:space="preserve">LLC </w:t>
      </w:r>
      <w:r w:rsidRPr="00BB6CCC">
        <w:rPr>
          <w:rFonts w:ascii="Book Antiqua" w:hAnsi="Book Antiqua" w:cstheme="minorHAnsi"/>
          <w:bCs/>
        </w:rPr>
        <w:t xml:space="preserve">has been organized as a </w:t>
      </w:r>
      <w:r w:rsidR="000F7D10" w:rsidRPr="00BB6CCC">
        <w:rPr>
          <w:rFonts w:ascii="Book Antiqua" w:hAnsi="Book Antiqua" w:cstheme="minorHAnsi"/>
          <w:bCs/>
        </w:rPr>
        <w:t xml:space="preserve">member-managed </w:t>
      </w:r>
      <w:r w:rsidR="0096296F" w:rsidRPr="00BB6CCC">
        <w:rPr>
          <w:rFonts w:ascii="Book Antiqua" w:hAnsi="Book Antiqua" w:cstheme="minorHAnsi"/>
          <w:bCs/>
        </w:rPr>
        <w:t>Vermont</w:t>
      </w:r>
      <w:r w:rsidRPr="00BB6CCC">
        <w:rPr>
          <w:rFonts w:ascii="Book Antiqua" w:hAnsi="Book Antiqua" w:cstheme="minorHAnsi"/>
          <w:bCs/>
        </w:rPr>
        <w:t xml:space="preserve"> LLC under and pursuant to </w:t>
      </w:r>
      <w:r w:rsidR="0096296F" w:rsidRPr="00BB6CCC">
        <w:rPr>
          <w:rFonts w:ascii="Book Antiqua" w:hAnsi="Book Antiqua" w:cstheme="minorHAnsi"/>
          <w:bCs/>
        </w:rPr>
        <w:t xml:space="preserve">Vermont law, </w:t>
      </w:r>
      <w:r w:rsidRPr="00BB6CCC">
        <w:rPr>
          <w:rFonts w:ascii="Book Antiqua" w:hAnsi="Book Antiqua" w:cstheme="minorHAnsi"/>
          <w:bCs/>
        </w:rPr>
        <w:t xml:space="preserve">by the filing of Articles of Organization ("Articles") with the </w:t>
      </w:r>
      <w:r w:rsidR="001308D2" w:rsidRPr="00BB6CCC">
        <w:rPr>
          <w:rFonts w:ascii="Book Antiqua" w:hAnsi="Book Antiqua" w:cstheme="minorHAnsi"/>
          <w:bCs/>
        </w:rPr>
        <w:t>Secretary</w:t>
      </w:r>
      <w:r w:rsidRPr="00BB6CCC">
        <w:rPr>
          <w:rFonts w:ascii="Book Antiqua" w:hAnsi="Book Antiqua" w:cstheme="minorHAnsi"/>
          <w:bCs/>
        </w:rPr>
        <w:t xml:space="preserve"> of State of the </w:t>
      </w:r>
      <w:r w:rsidR="0096296F" w:rsidRPr="00BB6CCC">
        <w:rPr>
          <w:rFonts w:ascii="Book Antiqua" w:hAnsi="Book Antiqua" w:cstheme="minorHAnsi"/>
          <w:bCs/>
        </w:rPr>
        <w:t>State of Vermont</w:t>
      </w:r>
      <w:r w:rsidRPr="00BB6CCC">
        <w:rPr>
          <w:rFonts w:ascii="Book Antiqua" w:hAnsi="Book Antiqua" w:cstheme="minorHAnsi"/>
          <w:bCs/>
        </w:rPr>
        <w:t>.</w:t>
      </w:r>
    </w:p>
    <w:p w14:paraId="08E9EE8B" w14:textId="52D51010" w:rsidR="00095421" w:rsidRPr="00BB6CCC" w:rsidRDefault="00095421" w:rsidP="00971DC0">
      <w:pPr>
        <w:pStyle w:val="NormalWeb"/>
        <w:spacing w:line="360" w:lineRule="auto"/>
        <w:outlineLvl w:val="4"/>
        <w:rPr>
          <w:rFonts w:ascii="Book Antiqua" w:hAnsi="Book Antiqua" w:cstheme="minorHAnsi"/>
          <w:bCs/>
        </w:rPr>
      </w:pPr>
      <w:r w:rsidRPr="00BB6CCC">
        <w:rPr>
          <w:rFonts w:ascii="Book Antiqua" w:hAnsi="Book Antiqua" w:cstheme="minorHAnsi"/>
          <w:b/>
          <w:bCs/>
        </w:rPr>
        <w:t>2. Name</w:t>
      </w:r>
      <w:r w:rsidRPr="00BB6CCC">
        <w:rPr>
          <w:rFonts w:ascii="Book Antiqua" w:hAnsi="Book Antiqua" w:cstheme="minorHAnsi"/>
          <w:bCs/>
        </w:rPr>
        <w:t xml:space="preserve">. The name of the Company shall be </w:t>
      </w:r>
      <w:r w:rsidR="000F7D10" w:rsidRPr="00BB6CCC">
        <w:rPr>
          <w:rFonts w:ascii="Book Antiqua" w:hAnsi="Book Antiqua" w:cstheme="minorHAnsi"/>
          <w:bCs/>
        </w:rPr>
        <w:t>____________</w:t>
      </w:r>
      <w:r w:rsidR="001E017D" w:rsidRPr="00BB6CCC">
        <w:rPr>
          <w:rFonts w:ascii="Book Antiqua" w:hAnsi="Book Antiqua" w:cstheme="minorHAnsi"/>
          <w:bCs/>
        </w:rPr>
        <w:t xml:space="preserve"> LLC.</w:t>
      </w:r>
      <w:r w:rsidR="004F2CD2" w:rsidRPr="00BB6CCC">
        <w:rPr>
          <w:rFonts w:ascii="Book Antiqua" w:hAnsi="Book Antiqua" w:cstheme="minorHAnsi"/>
          <w:bCs/>
        </w:rPr>
        <w:t xml:space="preserve">  </w:t>
      </w:r>
      <w:r w:rsidRPr="00BB6CCC">
        <w:rPr>
          <w:rFonts w:ascii="Book Antiqua" w:hAnsi="Book Antiqua" w:cstheme="minorHAnsi"/>
          <w:bCs/>
        </w:rPr>
        <w:t>The Company may also conduct its business under one or more assumed names</w:t>
      </w:r>
      <w:r w:rsidR="001308D2" w:rsidRPr="00BB6CCC">
        <w:rPr>
          <w:rFonts w:ascii="Book Antiqua" w:hAnsi="Book Antiqua" w:cstheme="minorHAnsi"/>
          <w:bCs/>
        </w:rPr>
        <w:t xml:space="preserve"> as permitted by law</w:t>
      </w:r>
      <w:r w:rsidRPr="00BB6CCC">
        <w:rPr>
          <w:rFonts w:ascii="Book Antiqua" w:hAnsi="Book Antiqua" w:cstheme="minorHAnsi"/>
          <w:bCs/>
        </w:rPr>
        <w:t>.</w:t>
      </w:r>
    </w:p>
    <w:p w14:paraId="1170F07D" w14:textId="77777777" w:rsidR="00095421" w:rsidRPr="00BB6CCC" w:rsidRDefault="00095421" w:rsidP="00971DC0">
      <w:pPr>
        <w:pStyle w:val="NormalWeb"/>
        <w:spacing w:line="360" w:lineRule="auto"/>
        <w:outlineLvl w:val="4"/>
        <w:rPr>
          <w:rFonts w:ascii="Book Antiqua" w:hAnsi="Book Antiqua" w:cstheme="minorHAnsi"/>
          <w:bCs/>
        </w:rPr>
      </w:pPr>
      <w:r w:rsidRPr="00BB6CCC">
        <w:rPr>
          <w:rFonts w:ascii="Book Antiqua" w:hAnsi="Book Antiqua" w:cstheme="minorHAnsi"/>
          <w:b/>
          <w:bCs/>
        </w:rPr>
        <w:t>3. Purposes</w:t>
      </w:r>
      <w:r w:rsidRPr="00BB6CCC">
        <w:rPr>
          <w:rFonts w:ascii="Book Antiqua" w:hAnsi="Book Antiqua" w:cstheme="minorHAnsi"/>
          <w:bCs/>
        </w:rPr>
        <w:t xml:space="preserve">. The purpose of the </w:t>
      </w:r>
      <w:r w:rsidR="00312F85" w:rsidRPr="00BB6CCC">
        <w:rPr>
          <w:rFonts w:ascii="Book Antiqua" w:hAnsi="Book Antiqua" w:cstheme="minorHAnsi"/>
          <w:bCs/>
        </w:rPr>
        <w:t>LLC</w:t>
      </w:r>
      <w:r w:rsidRPr="00BB6CCC">
        <w:rPr>
          <w:rFonts w:ascii="Book Antiqua" w:hAnsi="Book Antiqua" w:cstheme="minorHAnsi"/>
          <w:bCs/>
        </w:rPr>
        <w:t xml:space="preserve"> is to engage in any activity for which LLCs may be formed under </w:t>
      </w:r>
      <w:r w:rsidR="00312F85" w:rsidRPr="00BB6CCC">
        <w:rPr>
          <w:rFonts w:ascii="Book Antiqua" w:hAnsi="Book Antiqua" w:cstheme="minorHAnsi"/>
          <w:bCs/>
        </w:rPr>
        <w:t>Vermont law</w:t>
      </w:r>
      <w:r w:rsidRPr="00BB6CCC">
        <w:rPr>
          <w:rFonts w:ascii="Book Antiqua" w:hAnsi="Book Antiqua" w:cstheme="minorHAnsi"/>
          <w:bCs/>
        </w:rPr>
        <w:t xml:space="preserve"> for purposes only of advancing the </w:t>
      </w:r>
      <w:r w:rsidR="00312F85" w:rsidRPr="00BB6CCC">
        <w:rPr>
          <w:rFonts w:ascii="Book Antiqua" w:hAnsi="Book Antiqua" w:cstheme="minorHAnsi"/>
          <w:bCs/>
        </w:rPr>
        <w:t>b</w:t>
      </w:r>
      <w:r w:rsidRPr="00BB6CCC">
        <w:rPr>
          <w:rFonts w:ascii="Book Antiqua" w:hAnsi="Book Antiqua" w:cstheme="minorHAnsi"/>
          <w:bCs/>
        </w:rPr>
        <w:t xml:space="preserve">usiness as defined above. The Company shall have all the powers necessary or convenient to </w:t>
      </w:r>
      <w:r w:rsidR="001308D2" w:rsidRPr="00BB6CCC">
        <w:rPr>
          <w:rFonts w:ascii="Book Antiqua" w:hAnsi="Book Antiqua" w:cstheme="minorHAnsi"/>
          <w:bCs/>
        </w:rPr>
        <w:t>a</w:t>
      </w:r>
      <w:r w:rsidRPr="00BB6CCC">
        <w:rPr>
          <w:rFonts w:ascii="Book Antiqua" w:hAnsi="Book Antiqua" w:cstheme="minorHAnsi"/>
          <w:bCs/>
        </w:rPr>
        <w:t xml:space="preserve">ffect any purpose for which it is formed, including all powers granted by </w:t>
      </w:r>
      <w:r w:rsidR="00312F85" w:rsidRPr="00BB6CCC">
        <w:rPr>
          <w:rFonts w:ascii="Book Antiqua" w:hAnsi="Book Antiqua" w:cstheme="minorHAnsi"/>
          <w:bCs/>
        </w:rPr>
        <w:t xml:space="preserve">Vermont </w:t>
      </w:r>
      <w:r w:rsidR="00862C59" w:rsidRPr="00BB6CCC">
        <w:rPr>
          <w:rFonts w:ascii="Book Antiqua" w:hAnsi="Book Antiqua" w:cstheme="minorHAnsi"/>
          <w:bCs/>
        </w:rPr>
        <w:t>l</w:t>
      </w:r>
      <w:r w:rsidR="00312F85" w:rsidRPr="00BB6CCC">
        <w:rPr>
          <w:rFonts w:ascii="Book Antiqua" w:hAnsi="Book Antiqua" w:cstheme="minorHAnsi"/>
          <w:bCs/>
        </w:rPr>
        <w:t>aw</w:t>
      </w:r>
      <w:r w:rsidRPr="00BB6CCC">
        <w:rPr>
          <w:rFonts w:ascii="Book Antiqua" w:hAnsi="Book Antiqua" w:cstheme="minorHAnsi"/>
          <w:bCs/>
        </w:rPr>
        <w:t>.</w:t>
      </w:r>
    </w:p>
    <w:p w14:paraId="34C6A269" w14:textId="77777777" w:rsidR="00095421" w:rsidRPr="00BB6CCC" w:rsidRDefault="00095421" w:rsidP="00971DC0">
      <w:pPr>
        <w:pStyle w:val="NormalWeb"/>
        <w:spacing w:line="360" w:lineRule="auto"/>
        <w:outlineLvl w:val="4"/>
        <w:rPr>
          <w:rFonts w:ascii="Book Antiqua" w:hAnsi="Book Antiqua" w:cstheme="minorHAnsi"/>
          <w:bCs/>
        </w:rPr>
      </w:pPr>
      <w:r w:rsidRPr="00BB6CCC">
        <w:rPr>
          <w:rFonts w:ascii="Book Antiqua" w:hAnsi="Book Antiqua" w:cstheme="minorHAnsi"/>
          <w:b/>
          <w:bCs/>
        </w:rPr>
        <w:t>4. Duration</w:t>
      </w:r>
      <w:r w:rsidRPr="00BB6CCC">
        <w:rPr>
          <w:rFonts w:ascii="Book Antiqua" w:hAnsi="Book Antiqua" w:cstheme="minorHAnsi"/>
          <w:bCs/>
        </w:rPr>
        <w:t xml:space="preserve">. The </w:t>
      </w:r>
      <w:r w:rsidR="00312F85" w:rsidRPr="00BB6CCC">
        <w:rPr>
          <w:rFonts w:ascii="Book Antiqua" w:hAnsi="Book Antiqua" w:cstheme="minorHAnsi"/>
          <w:bCs/>
        </w:rPr>
        <w:t>LLC</w:t>
      </w:r>
      <w:r w:rsidRPr="00BB6CCC">
        <w:rPr>
          <w:rFonts w:ascii="Book Antiqua" w:hAnsi="Book Antiqua" w:cstheme="minorHAnsi"/>
          <w:bCs/>
        </w:rPr>
        <w:t xml:space="preserve"> shall continue in existence for the period fixed in the Articles of Organization for the duration of the </w:t>
      </w:r>
      <w:r w:rsidR="00312F85" w:rsidRPr="00BB6CCC">
        <w:rPr>
          <w:rFonts w:ascii="Book Antiqua" w:hAnsi="Book Antiqua" w:cstheme="minorHAnsi"/>
          <w:bCs/>
        </w:rPr>
        <w:t>LLC</w:t>
      </w:r>
      <w:r w:rsidRPr="00BB6CCC">
        <w:rPr>
          <w:rFonts w:ascii="Book Antiqua" w:hAnsi="Book Antiqua" w:cstheme="minorHAnsi"/>
          <w:bCs/>
        </w:rPr>
        <w:t xml:space="preserve"> of </w:t>
      </w:r>
      <w:r w:rsidR="0096296F" w:rsidRPr="00BB6CCC">
        <w:rPr>
          <w:rFonts w:ascii="Book Antiqua" w:hAnsi="Book Antiqua" w:cstheme="minorHAnsi"/>
          <w:bCs/>
        </w:rPr>
        <w:t>one hundred</w:t>
      </w:r>
      <w:r w:rsidRPr="00BB6CCC">
        <w:rPr>
          <w:rFonts w:ascii="Book Antiqua" w:hAnsi="Book Antiqua" w:cstheme="minorHAnsi"/>
          <w:bCs/>
        </w:rPr>
        <w:t xml:space="preserve"> (</w:t>
      </w:r>
      <w:r w:rsidR="0096296F" w:rsidRPr="00BB6CCC">
        <w:rPr>
          <w:rFonts w:ascii="Book Antiqua" w:hAnsi="Book Antiqua" w:cstheme="minorHAnsi"/>
          <w:bCs/>
        </w:rPr>
        <w:t>10</w:t>
      </w:r>
      <w:r w:rsidRPr="00BB6CCC">
        <w:rPr>
          <w:rFonts w:ascii="Book Antiqua" w:hAnsi="Book Antiqua" w:cstheme="minorHAnsi"/>
          <w:bCs/>
        </w:rPr>
        <w:t xml:space="preserve">0) years, or until the </w:t>
      </w:r>
      <w:r w:rsidR="00312F85" w:rsidRPr="00BB6CCC">
        <w:rPr>
          <w:rFonts w:ascii="Book Antiqua" w:hAnsi="Book Antiqua" w:cstheme="minorHAnsi"/>
          <w:bCs/>
        </w:rPr>
        <w:t>LLC</w:t>
      </w:r>
      <w:r w:rsidRPr="00BB6CCC">
        <w:rPr>
          <w:rFonts w:ascii="Book Antiqua" w:hAnsi="Book Antiqua" w:cstheme="minorHAnsi"/>
          <w:bCs/>
        </w:rPr>
        <w:t xml:space="preserve"> shall be sooner dissolved and its affairs wound up in accordance wit</w:t>
      </w:r>
      <w:r w:rsidR="001308D2" w:rsidRPr="00BB6CCC">
        <w:rPr>
          <w:rFonts w:ascii="Book Antiqua" w:hAnsi="Book Antiqua" w:cstheme="minorHAnsi"/>
          <w:bCs/>
        </w:rPr>
        <w:t>h</w:t>
      </w:r>
      <w:r w:rsidRPr="00BB6CCC">
        <w:rPr>
          <w:rFonts w:ascii="Book Antiqua" w:hAnsi="Book Antiqua" w:cstheme="minorHAnsi"/>
          <w:bCs/>
        </w:rPr>
        <w:t xml:space="preserve"> </w:t>
      </w:r>
      <w:r w:rsidR="00312F85" w:rsidRPr="00BB6CCC">
        <w:rPr>
          <w:rFonts w:ascii="Book Antiqua" w:hAnsi="Book Antiqua" w:cstheme="minorHAnsi"/>
          <w:bCs/>
        </w:rPr>
        <w:t>Vermont Law</w:t>
      </w:r>
      <w:r w:rsidRPr="00BB6CCC">
        <w:rPr>
          <w:rFonts w:ascii="Book Antiqua" w:hAnsi="Book Antiqua" w:cstheme="minorHAnsi"/>
          <w:bCs/>
        </w:rPr>
        <w:t xml:space="preserve"> or this Operating Agreement. </w:t>
      </w:r>
      <w:r w:rsidR="00312F85" w:rsidRPr="00BB6CCC">
        <w:rPr>
          <w:rFonts w:ascii="Book Antiqua" w:hAnsi="Book Antiqua" w:cstheme="minorHAnsi"/>
          <w:bCs/>
        </w:rPr>
        <w:t>Members of the LLC at the point of termination in one hundred (100) years may opt to continue the LLC upon such terms as shall, at that point in time and amongst the members then extant, be mutually agreeable, convenient and lawful.</w:t>
      </w:r>
    </w:p>
    <w:p w14:paraId="4351560F" w14:textId="77777777" w:rsidR="00095421" w:rsidRPr="00BB6CCC" w:rsidRDefault="00095421" w:rsidP="00971DC0">
      <w:pPr>
        <w:pStyle w:val="NormalWeb"/>
        <w:spacing w:line="360" w:lineRule="auto"/>
        <w:outlineLvl w:val="4"/>
        <w:rPr>
          <w:rFonts w:ascii="Book Antiqua" w:hAnsi="Book Antiqua"/>
          <w:bCs/>
        </w:rPr>
      </w:pPr>
      <w:r w:rsidRPr="00BB6CCC">
        <w:rPr>
          <w:rFonts w:ascii="Book Antiqua" w:hAnsi="Book Antiqua" w:cstheme="minorHAnsi"/>
          <w:b/>
          <w:bCs/>
        </w:rPr>
        <w:t>5. R</w:t>
      </w:r>
      <w:r w:rsidRPr="00BB6CCC">
        <w:rPr>
          <w:rFonts w:ascii="Book Antiqua" w:hAnsi="Book Antiqua"/>
          <w:b/>
          <w:bCs/>
        </w:rPr>
        <w:t>egistered Office and Resident Agent</w:t>
      </w:r>
      <w:r w:rsidRPr="00BB6CCC">
        <w:rPr>
          <w:rFonts w:ascii="Book Antiqua" w:hAnsi="Book Antiqua"/>
          <w:bCs/>
        </w:rPr>
        <w:t xml:space="preserve">. The Registered Office and Resident Agent of the </w:t>
      </w:r>
      <w:r w:rsidR="00312F85" w:rsidRPr="00BB6CCC">
        <w:rPr>
          <w:rFonts w:ascii="Book Antiqua" w:hAnsi="Book Antiqua"/>
          <w:bCs/>
        </w:rPr>
        <w:t>LLC</w:t>
      </w:r>
      <w:r w:rsidRPr="00BB6CCC">
        <w:rPr>
          <w:rFonts w:ascii="Book Antiqua" w:hAnsi="Book Antiqua"/>
          <w:bCs/>
        </w:rPr>
        <w:t xml:space="preserve"> shall be as designated in the initial Articles or any amendment thereof. The Registered Office and/or Resident Agent may be changed from time to time. Any such change shall be made in accordance </w:t>
      </w:r>
      <w:r w:rsidRPr="00BB6CCC">
        <w:rPr>
          <w:rFonts w:ascii="Book Antiqua" w:hAnsi="Book Antiqua"/>
          <w:bCs/>
        </w:rPr>
        <w:lastRenderedPageBreak/>
        <w:t xml:space="preserve">with </w:t>
      </w:r>
      <w:r w:rsidR="00312F85" w:rsidRPr="00BB6CCC">
        <w:rPr>
          <w:rFonts w:ascii="Book Antiqua" w:hAnsi="Book Antiqua"/>
          <w:bCs/>
        </w:rPr>
        <w:t>Vermont Law</w:t>
      </w:r>
      <w:r w:rsidRPr="00BB6CCC">
        <w:rPr>
          <w:rFonts w:ascii="Book Antiqua" w:hAnsi="Book Antiqua"/>
          <w:bCs/>
        </w:rPr>
        <w:t xml:space="preserve">. If the Resident Agent shall ever resign, the Company shall promptly appoint </w:t>
      </w:r>
      <w:r w:rsidR="0096296F" w:rsidRPr="00BB6CCC">
        <w:rPr>
          <w:rFonts w:ascii="Book Antiqua" w:hAnsi="Book Antiqua"/>
          <w:bCs/>
        </w:rPr>
        <w:t xml:space="preserve">a replacement agent as </w:t>
      </w:r>
      <w:r w:rsidRPr="00BB6CCC">
        <w:rPr>
          <w:rFonts w:ascii="Book Antiqua" w:hAnsi="Book Antiqua"/>
          <w:bCs/>
        </w:rPr>
        <w:t>the successor. If he/she is unable or unwilling, then he/she shall designate a successor by giving written notice to the Members.</w:t>
      </w:r>
    </w:p>
    <w:p w14:paraId="225F54F8" w14:textId="77777777" w:rsidR="00862C59" w:rsidRPr="00BB6CCC" w:rsidRDefault="00862C59" w:rsidP="00971DC0">
      <w:pPr>
        <w:pStyle w:val="NormalWeb"/>
        <w:spacing w:line="360" w:lineRule="auto"/>
        <w:outlineLvl w:val="4"/>
        <w:rPr>
          <w:rFonts w:ascii="Book Antiqua" w:hAnsi="Book Antiqua"/>
          <w:bCs/>
        </w:rPr>
      </w:pPr>
      <w:r w:rsidRPr="00BB6CCC">
        <w:rPr>
          <w:rFonts w:ascii="Book Antiqua" w:hAnsi="Book Antiqua"/>
          <w:b/>
          <w:bCs/>
        </w:rPr>
        <w:t>6.  Principle Place of Business</w:t>
      </w:r>
      <w:r w:rsidRPr="00BB6CCC">
        <w:rPr>
          <w:rFonts w:ascii="Book Antiqua" w:hAnsi="Book Antiqua"/>
          <w:bCs/>
        </w:rPr>
        <w:t xml:space="preserve">. The principle place of business shall be:  </w:t>
      </w:r>
    </w:p>
    <w:p w14:paraId="3E4B6790" w14:textId="4D08BA5D" w:rsidR="00862C59" w:rsidRPr="00BB6CCC" w:rsidRDefault="00625644" w:rsidP="00971DC0">
      <w:pPr>
        <w:pStyle w:val="NormalWeb"/>
        <w:spacing w:line="360" w:lineRule="auto"/>
        <w:outlineLvl w:val="4"/>
        <w:rPr>
          <w:rFonts w:ascii="Book Antiqua" w:hAnsi="Book Antiqua"/>
          <w:bCs/>
        </w:rPr>
      </w:pPr>
      <w:r w:rsidRPr="00BB6CCC">
        <w:rPr>
          <w:rFonts w:ascii="Book Antiqua" w:hAnsi="Book Antiqua"/>
          <w:bCs/>
        </w:rPr>
        <w:tab/>
      </w:r>
    </w:p>
    <w:p w14:paraId="6DD0E55D" w14:textId="77777777" w:rsidR="00862C59" w:rsidRPr="00BB6CCC" w:rsidRDefault="00862C59" w:rsidP="00971DC0">
      <w:pPr>
        <w:pStyle w:val="NormalWeb"/>
        <w:spacing w:line="360" w:lineRule="auto"/>
        <w:outlineLvl w:val="4"/>
        <w:rPr>
          <w:rFonts w:ascii="Book Antiqua" w:hAnsi="Book Antiqua"/>
          <w:bCs/>
        </w:rPr>
      </w:pPr>
      <w:r w:rsidRPr="00BB6CCC">
        <w:rPr>
          <w:rFonts w:ascii="Book Antiqua" w:hAnsi="Book Antiqua"/>
          <w:bCs/>
        </w:rPr>
        <w:t>The principle place of business may be changed by majority vote of the Members.</w:t>
      </w:r>
    </w:p>
    <w:p w14:paraId="01FC09C4" w14:textId="77777777" w:rsidR="00095421" w:rsidRPr="00BB6CCC" w:rsidRDefault="00862C59" w:rsidP="001308D2">
      <w:pPr>
        <w:pStyle w:val="NormalWeb"/>
        <w:spacing w:line="360" w:lineRule="auto"/>
        <w:outlineLvl w:val="4"/>
        <w:rPr>
          <w:rFonts w:ascii="Book Antiqua" w:hAnsi="Book Antiqua" w:cstheme="minorHAnsi"/>
          <w:bCs/>
        </w:rPr>
      </w:pPr>
      <w:r w:rsidRPr="00BB6CCC">
        <w:rPr>
          <w:rFonts w:ascii="Book Antiqua" w:hAnsi="Book Antiqua" w:cstheme="minorHAnsi"/>
          <w:b/>
          <w:bCs/>
        </w:rPr>
        <w:t>7</w:t>
      </w:r>
      <w:r w:rsidR="00095421" w:rsidRPr="00BB6CCC">
        <w:rPr>
          <w:rFonts w:ascii="Book Antiqua" w:hAnsi="Book Antiqua" w:cstheme="minorHAnsi"/>
          <w:b/>
          <w:bCs/>
        </w:rPr>
        <w:t>. Intention for Company</w:t>
      </w:r>
      <w:r w:rsidR="00095421" w:rsidRPr="00BB6CCC">
        <w:rPr>
          <w:rFonts w:ascii="Book Antiqua" w:hAnsi="Book Antiqua" w:cstheme="minorHAnsi"/>
          <w:bCs/>
        </w:rPr>
        <w:t xml:space="preserve">. The Members have formed the </w:t>
      </w:r>
      <w:r w:rsidR="00312F85" w:rsidRPr="00BB6CCC">
        <w:rPr>
          <w:rFonts w:ascii="Book Antiqua" w:hAnsi="Book Antiqua" w:cstheme="minorHAnsi"/>
          <w:bCs/>
        </w:rPr>
        <w:t>LLC</w:t>
      </w:r>
      <w:r w:rsidR="00095421" w:rsidRPr="00BB6CCC">
        <w:rPr>
          <w:rFonts w:ascii="Book Antiqua" w:hAnsi="Book Antiqua" w:cstheme="minorHAnsi"/>
          <w:bCs/>
        </w:rPr>
        <w:t xml:space="preserve"> as an LLC under and pursuant to the </w:t>
      </w:r>
      <w:r w:rsidR="0096296F" w:rsidRPr="00BB6CCC">
        <w:rPr>
          <w:rFonts w:ascii="Book Antiqua" w:hAnsi="Book Antiqua" w:cstheme="minorHAnsi"/>
          <w:bCs/>
        </w:rPr>
        <w:t>laws of Vermont</w:t>
      </w:r>
      <w:r w:rsidR="00095421" w:rsidRPr="00BB6CCC">
        <w:rPr>
          <w:rFonts w:ascii="Book Antiqua" w:hAnsi="Book Antiqua" w:cstheme="minorHAnsi"/>
          <w:bCs/>
        </w:rPr>
        <w:t>.</w:t>
      </w:r>
      <w:r w:rsidR="001B085B" w:rsidRPr="00BB6CCC">
        <w:rPr>
          <w:rFonts w:ascii="Book Antiqua" w:hAnsi="Book Antiqua" w:cstheme="minorHAnsi"/>
          <w:bCs/>
        </w:rPr>
        <w:t xml:space="preserve"> </w:t>
      </w:r>
      <w:r w:rsidR="00095421" w:rsidRPr="00BB6CCC">
        <w:rPr>
          <w:rFonts w:ascii="Book Antiqua" w:hAnsi="Book Antiqua" w:cstheme="minorHAnsi"/>
          <w:bCs/>
        </w:rPr>
        <w:t>The Members specifically intend and agree that the Company shall not be, for legal purposes a partnership (including a limited partnership) or any other venture, but shall be a LLC under and pursuant to the</w:t>
      </w:r>
      <w:r w:rsidR="0096296F" w:rsidRPr="00BB6CCC">
        <w:rPr>
          <w:rFonts w:ascii="Book Antiqua" w:hAnsi="Book Antiqua" w:cstheme="minorHAnsi"/>
          <w:bCs/>
        </w:rPr>
        <w:t xml:space="preserve"> laws of Vermont</w:t>
      </w:r>
      <w:r w:rsidR="00095421" w:rsidRPr="00BB6CCC">
        <w:rPr>
          <w:rFonts w:ascii="Book Antiqua" w:hAnsi="Book Antiqua" w:cstheme="minorHAnsi"/>
          <w:bCs/>
        </w:rPr>
        <w:t xml:space="preserve">, desiring partnership </w:t>
      </w:r>
      <w:r w:rsidR="001E017D" w:rsidRPr="00BB6CCC">
        <w:rPr>
          <w:rFonts w:ascii="Book Antiqua" w:hAnsi="Book Antiqua" w:cstheme="minorHAnsi"/>
          <w:bCs/>
        </w:rPr>
        <w:t xml:space="preserve">(pass-through) </w:t>
      </w:r>
      <w:r w:rsidR="00095421" w:rsidRPr="00BB6CCC">
        <w:rPr>
          <w:rFonts w:ascii="Book Antiqua" w:hAnsi="Book Antiqua" w:cstheme="minorHAnsi"/>
          <w:bCs/>
        </w:rPr>
        <w:t>tax treatment.</w:t>
      </w:r>
    </w:p>
    <w:p w14:paraId="3D0F43C0" w14:textId="77777777" w:rsidR="00095421" w:rsidRPr="00BB6CCC" w:rsidRDefault="00095421" w:rsidP="001308D2">
      <w:pPr>
        <w:pStyle w:val="NormalWeb"/>
        <w:spacing w:line="360" w:lineRule="auto"/>
        <w:outlineLvl w:val="4"/>
        <w:rPr>
          <w:rFonts w:ascii="Book Antiqua" w:hAnsi="Book Antiqua" w:cstheme="minorHAnsi"/>
          <w:bCs/>
        </w:rPr>
      </w:pPr>
      <w:r w:rsidRPr="00BB6CCC">
        <w:rPr>
          <w:rFonts w:ascii="Book Antiqua" w:hAnsi="Book Antiqua" w:cstheme="minorHAnsi"/>
          <w:bCs/>
        </w:rPr>
        <w:t>No Member shall be construed to be a partner in the Company or a pa</w:t>
      </w:r>
      <w:r w:rsidR="0096296F" w:rsidRPr="00BB6CCC">
        <w:rPr>
          <w:rFonts w:ascii="Book Antiqua" w:hAnsi="Book Antiqua" w:cstheme="minorHAnsi"/>
          <w:bCs/>
        </w:rPr>
        <w:t xml:space="preserve">rtner of </w:t>
      </w:r>
      <w:r w:rsidR="001E017D" w:rsidRPr="00BB6CCC">
        <w:rPr>
          <w:rFonts w:ascii="Book Antiqua" w:hAnsi="Book Antiqua" w:cstheme="minorHAnsi"/>
          <w:bCs/>
        </w:rPr>
        <w:t xml:space="preserve">any </w:t>
      </w:r>
      <w:r w:rsidR="0096296F" w:rsidRPr="00BB6CCC">
        <w:rPr>
          <w:rFonts w:ascii="Book Antiqua" w:hAnsi="Book Antiqua" w:cstheme="minorHAnsi"/>
          <w:bCs/>
        </w:rPr>
        <w:t xml:space="preserve">other Member, </w:t>
      </w:r>
      <w:r w:rsidRPr="00BB6CCC">
        <w:rPr>
          <w:rFonts w:ascii="Book Antiqua" w:hAnsi="Book Antiqua" w:cstheme="minorHAnsi"/>
          <w:bCs/>
        </w:rPr>
        <w:t>or person; and the Articles, this Operating Agreement, and the relationships created thereby and arising there</w:t>
      </w:r>
      <w:r w:rsidR="0096296F" w:rsidRPr="00BB6CCC">
        <w:rPr>
          <w:rFonts w:ascii="Book Antiqua" w:hAnsi="Book Antiqua" w:cstheme="minorHAnsi"/>
          <w:bCs/>
        </w:rPr>
        <w:t xml:space="preserve"> </w:t>
      </w:r>
      <w:r w:rsidRPr="00BB6CCC">
        <w:rPr>
          <w:rFonts w:ascii="Book Antiqua" w:hAnsi="Book Antiqua" w:cstheme="minorHAnsi"/>
          <w:bCs/>
        </w:rPr>
        <w:t>from shall not be construed to suggest otherwise.</w:t>
      </w:r>
    </w:p>
    <w:p w14:paraId="0DA6E24A" w14:textId="1893D9FF" w:rsidR="00311760" w:rsidRPr="00BB6CCC" w:rsidRDefault="00862C59" w:rsidP="00862C59">
      <w:pPr>
        <w:pStyle w:val="NormalWeb"/>
        <w:spacing w:line="360" w:lineRule="auto"/>
        <w:outlineLvl w:val="4"/>
        <w:rPr>
          <w:rFonts w:ascii="Book Antiqua" w:hAnsi="Book Antiqua" w:cstheme="minorHAnsi"/>
          <w:bCs/>
        </w:rPr>
      </w:pPr>
      <w:r w:rsidRPr="00BB6CCC">
        <w:rPr>
          <w:rFonts w:ascii="Book Antiqua" w:hAnsi="Book Antiqua" w:cstheme="minorHAnsi"/>
          <w:b/>
          <w:bCs/>
        </w:rPr>
        <w:t>8.  M</w:t>
      </w:r>
      <w:r w:rsidR="00311760" w:rsidRPr="00BB6CCC">
        <w:rPr>
          <w:rFonts w:ascii="Book Antiqua" w:hAnsi="Book Antiqua" w:cstheme="minorHAnsi"/>
          <w:b/>
          <w:bCs/>
        </w:rPr>
        <w:t>embers Duties, Authority and Limitations</w:t>
      </w:r>
      <w:r w:rsidR="000F7D10" w:rsidRPr="00BB6CCC">
        <w:rPr>
          <w:rFonts w:ascii="Book Antiqua" w:hAnsi="Book Antiqua" w:cstheme="minorHAnsi"/>
          <w:b/>
          <w:bCs/>
        </w:rPr>
        <w:t>; Membership Classes</w:t>
      </w:r>
      <w:r w:rsidRPr="00BB6CCC">
        <w:rPr>
          <w:rFonts w:ascii="Book Antiqua" w:hAnsi="Book Antiqua" w:cstheme="minorHAnsi"/>
          <w:bCs/>
        </w:rPr>
        <w:t xml:space="preserve">. </w:t>
      </w:r>
    </w:p>
    <w:p w14:paraId="7B1ECA46" w14:textId="6C3E9CCB" w:rsidR="000F7D10" w:rsidRPr="00BB6CCC" w:rsidRDefault="000F7D10" w:rsidP="00862C59">
      <w:pPr>
        <w:pStyle w:val="NormalWeb"/>
        <w:spacing w:line="360" w:lineRule="auto"/>
        <w:outlineLvl w:val="4"/>
        <w:rPr>
          <w:rFonts w:ascii="Book Antiqua" w:hAnsi="Book Antiqua" w:cstheme="minorHAnsi"/>
          <w:bCs/>
        </w:rPr>
      </w:pPr>
      <w:r w:rsidRPr="00BB6CCC">
        <w:rPr>
          <w:rFonts w:ascii="Book Antiqua" w:hAnsi="Book Antiqua" w:cstheme="minorHAnsi"/>
          <w:bCs/>
        </w:rPr>
        <w:t xml:space="preserve">A. The LLC shall have two classes of Members: Class A and Class B. </w:t>
      </w:r>
      <w:r w:rsidR="006E1071" w:rsidRPr="00BB6CCC">
        <w:rPr>
          <w:rFonts w:ascii="Book Antiqua" w:hAnsi="Book Antiqua" w:cstheme="minorHAnsi"/>
          <w:bCs/>
        </w:rPr>
        <w:t>Class A Members shall have full voting rights regarding management of this Company. Class B Members shall have no voting rights, and may receive such percentage of profit of the Company as may be designated, at the time at which they become a Class B Member, by majority vote of the Class A Members, and may from time to time be adjusted or altered by majority vote of the Class A Members.</w:t>
      </w:r>
    </w:p>
    <w:p w14:paraId="5643EA94" w14:textId="0EA2EFB4" w:rsidR="00862C59" w:rsidRPr="00BB6CCC" w:rsidRDefault="006E1071" w:rsidP="00862C59">
      <w:pPr>
        <w:pStyle w:val="NormalWeb"/>
        <w:spacing w:line="360" w:lineRule="auto"/>
        <w:outlineLvl w:val="4"/>
        <w:rPr>
          <w:rFonts w:ascii="Book Antiqua" w:hAnsi="Book Antiqua" w:cstheme="minorHAnsi"/>
          <w:bCs/>
        </w:rPr>
      </w:pPr>
      <w:r w:rsidRPr="00BB6CCC">
        <w:rPr>
          <w:rFonts w:ascii="Book Antiqua" w:hAnsi="Book Antiqua" w:cstheme="minorHAnsi"/>
          <w:bCs/>
        </w:rPr>
        <w:t>B</w:t>
      </w:r>
      <w:r w:rsidR="00311760" w:rsidRPr="00BB6CCC">
        <w:rPr>
          <w:rFonts w:ascii="Book Antiqua" w:hAnsi="Book Antiqua" w:cstheme="minorHAnsi"/>
          <w:bCs/>
        </w:rPr>
        <w:t xml:space="preserve">. Duties and Authority. </w:t>
      </w:r>
      <w:r w:rsidR="00862C59" w:rsidRPr="00BB6CCC">
        <w:rPr>
          <w:rFonts w:ascii="Book Antiqua" w:hAnsi="Book Antiqua" w:cstheme="minorHAnsi"/>
          <w:bCs/>
        </w:rPr>
        <w:t xml:space="preserve">The LLC shall be managed by its </w:t>
      </w:r>
      <w:r w:rsidR="000F7D10" w:rsidRPr="00BB6CCC">
        <w:rPr>
          <w:rFonts w:ascii="Book Antiqua" w:hAnsi="Book Antiqua" w:cstheme="minorHAnsi"/>
          <w:bCs/>
        </w:rPr>
        <w:t>Class A M</w:t>
      </w:r>
      <w:r w:rsidR="00862C59" w:rsidRPr="00BB6CCC">
        <w:rPr>
          <w:rFonts w:ascii="Book Antiqua" w:hAnsi="Book Antiqua" w:cstheme="minorHAnsi"/>
          <w:bCs/>
        </w:rPr>
        <w:t>embers, whose duties shall be those duties reasonably necessary to conduct the business of the LLC, including but not limited to all duties and the exercise of all powers and authority granted by law</w:t>
      </w:r>
      <w:r w:rsidR="00311760" w:rsidRPr="00BB6CCC">
        <w:rPr>
          <w:rFonts w:ascii="Book Antiqua" w:hAnsi="Book Antiqua" w:cstheme="minorHAnsi"/>
          <w:bCs/>
        </w:rPr>
        <w:t>, by example, the following:</w:t>
      </w:r>
      <w:r w:rsidR="00862C59" w:rsidRPr="00BB6CCC">
        <w:rPr>
          <w:rFonts w:ascii="Book Antiqua" w:hAnsi="Book Antiqua" w:cstheme="minorHAnsi"/>
          <w:bCs/>
        </w:rPr>
        <w:t xml:space="preserve"> </w:t>
      </w:r>
    </w:p>
    <w:p w14:paraId="068B045D" w14:textId="77777777" w:rsidR="00311760" w:rsidRPr="00BB6CCC" w:rsidRDefault="00311760" w:rsidP="00311760">
      <w:pPr>
        <w:pStyle w:val="Heading4"/>
        <w:keepNext w:val="0"/>
        <w:keepLines w:val="0"/>
        <w:numPr>
          <w:ilvl w:val="0"/>
          <w:numId w:val="3"/>
        </w:numPr>
        <w:spacing w:before="100" w:beforeAutospacing="1" w:after="100" w:afterAutospacing="1" w:line="360" w:lineRule="auto"/>
        <w:rPr>
          <w:rFonts w:ascii="Book Antiqua" w:hAnsi="Book Antiqua" w:cstheme="minorHAnsi"/>
          <w:b w:val="0"/>
          <w:color w:val="auto"/>
          <w:szCs w:val="24"/>
        </w:rPr>
      </w:pPr>
      <w:r w:rsidRPr="00BB6CCC">
        <w:rPr>
          <w:rFonts w:ascii="Book Antiqua" w:hAnsi="Book Antiqua" w:cstheme="minorHAnsi"/>
          <w:b w:val="0"/>
          <w:color w:val="auto"/>
          <w:szCs w:val="24"/>
        </w:rPr>
        <w:lastRenderedPageBreak/>
        <w:t>Purchase, lease, or otherwise acquire any real or personal property</w:t>
      </w:r>
      <w:r w:rsidR="001E017D" w:rsidRPr="00BB6CCC">
        <w:rPr>
          <w:rFonts w:ascii="Book Antiqua" w:hAnsi="Book Antiqua" w:cstheme="minorHAnsi"/>
          <w:b w:val="0"/>
          <w:color w:val="auto"/>
          <w:szCs w:val="24"/>
        </w:rPr>
        <w:t xml:space="preserve"> or interest in real property</w:t>
      </w:r>
      <w:r w:rsidRPr="00BB6CCC">
        <w:rPr>
          <w:rFonts w:ascii="Book Antiqua" w:hAnsi="Book Antiqua" w:cstheme="minorHAnsi"/>
          <w:b w:val="0"/>
          <w:color w:val="auto"/>
          <w:szCs w:val="24"/>
        </w:rPr>
        <w:t xml:space="preserve">; </w:t>
      </w:r>
    </w:p>
    <w:p w14:paraId="1E331A09" w14:textId="77777777" w:rsidR="00311760" w:rsidRPr="00BB6CCC" w:rsidRDefault="00311760" w:rsidP="00311760">
      <w:pPr>
        <w:pStyle w:val="Heading4"/>
        <w:keepNext w:val="0"/>
        <w:keepLines w:val="0"/>
        <w:numPr>
          <w:ilvl w:val="0"/>
          <w:numId w:val="3"/>
        </w:numPr>
        <w:spacing w:before="100" w:beforeAutospacing="1" w:after="100" w:afterAutospacing="1" w:line="360" w:lineRule="auto"/>
        <w:rPr>
          <w:rFonts w:ascii="Book Antiqua" w:hAnsi="Book Antiqua" w:cstheme="minorHAnsi"/>
          <w:b w:val="0"/>
          <w:color w:val="auto"/>
          <w:szCs w:val="24"/>
        </w:rPr>
      </w:pPr>
      <w:r w:rsidRPr="00BB6CCC">
        <w:rPr>
          <w:rFonts w:ascii="Book Antiqua" w:hAnsi="Book Antiqua" w:cstheme="minorHAnsi"/>
          <w:b w:val="0"/>
          <w:color w:val="auto"/>
          <w:szCs w:val="24"/>
        </w:rPr>
        <w:t xml:space="preserve">Sell, convey, mortgage, grant a security interest in, pledge, lease, exchange, or otherwise dispose or encumber any real or personal property; </w:t>
      </w:r>
    </w:p>
    <w:p w14:paraId="297A923A" w14:textId="77777777" w:rsidR="00311760" w:rsidRPr="00BB6CCC" w:rsidRDefault="00311760" w:rsidP="00311760">
      <w:pPr>
        <w:pStyle w:val="Heading4"/>
        <w:keepNext w:val="0"/>
        <w:keepLines w:val="0"/>
        <w:numPr>
          <w:ilvl w:val="0"/>
          <w:numId w:val="3"/>
        </w:numPr>
        <w:spacing w:before="100" w:beforeAutospacing="1" w:after="100" w:afterAutospacing="1" w:line="360" w:lineRule="auto"/>
        <w:rPr>
          <w:rFonts w:ascii="Book Antiqua" w:hAnsi="Book Antiqua" w:cstheme="minorHAnsi"/>
          <w:b w:val="0"/>
          <w:color w:val="auto"/>
          <w:szCs w:val="24"/>
        </w:rPr>
      </w:pPr>
      <w:r w:rsidRPr="00BB6CCC">
        <w:rPr>
          <w:rFonts w:ascii="Book Antiqua" w:hAnsi="Book Antiqua" w:cstheme="minorHAnsi"/>
          <w:b w:val="0"/>
          <w:color w:val="auto"/>
          <w:szCs w:val="24"/>
        </w:rPr>
        <w:t xml:space="preserve">Open one or more depository accounts and make deposits into and checks and withdrawals against such accounts; </w:t>
      </w:r>
    </w:p>
    <w:p w14:paraId="5E48956F" w14:textId="77777777" w:rsidR="00311760" w:rsidRPr="00BB6CCC" w:rsidRDefault="00311760" w:rsidP="00311760">
      <w:pPr>
        <w:pStyle w:val="Heading4"/>
        <w:keepNext w:val="0"/>
        <w:keepLines w:val="0"/>
        <w:numPr>
          <w:ilvl w:val="0"/>
          <w:numId w:val="3"/>
        </w:numPr>
        <w:spacing w:before="100" w:beforeAutospacing="1" w:after="100" w:afterAutospacing="1" w:line="360" w:lineRule="auto"/>
        <w:rPr>
          <w:rFonts w:ascii="Book Antiqua" w:hAnsi="Book Antiqua" w:cstheme="minorHAnsi"/>
          <w:b w:val="0"/>
          <w:color w:val="auto"/>
          <w:szCs w:val="24"/>
        </w:rPr>
      </w:pPr>
      <w:r w:rsidRPr="00BB6CCC">
        <w:rPr>
          <w:rFonts w:ascii="Book Antiqua" w:hAnsi="Book Antiqua" w:cstheme="minorHAnsi"/>
          <w:b w:val="0"/>
          <w:color w:val="auto"/>
          <w:szCs w:val="24"/>
        </w:rPr>
        <w:t xml:space="preserve">Borrow money, incur liabilities, and other obligations; </w:t>
      </w:r>
    </w:p>
    <w:p w14:paraId="21999F6A" w14:textId="77777777" w:rsidR="00311760" w:rsidRPr="00BB6CCC" w:rsidRDefault="00311760" w:rsidP="00311760">
      <w:pPr>
        <w:pStyle w:val="Heading4"/>
        <w:keepNext w:val="0"/>
        <w:keepLines w:val="0"/>
        <w:numPr>
          <w:ilvl w:val="0"/>
          <w:numId w:val="3"/>
        </w:numPr>
        <w:spacing w:before="100" w:beforeAutospacing="1" w:after="100" w:afterAutospacing="1" w:line="360" w:lineRule="auto"/>
        <w:rPr>
          <w:rFonts w:ascii="Book Antiqua" w:hAnsi="Book Antiqua" w:cstheme="minorHAnsi"/>
          <w:b w:val="0"/>
          <w:color w:val="auto"/>
          <w:szCs w:val="24"/>
        </w:rPr>
      </w:pPr>
      <w:r w:rsidRPr="00BB6CCC">
        <w:rPr>
          <w:rFonts w:ascii="Book Antiqua" w:hAnsi="Book Antiqua" w:cstheme="minorHAnsi"/>
          <w:b w:val="0"/>
          <w:color w:val="auto"/>
          <w:szCs w:val="24"/>
        </w:rPr>
        <w:t xml:space="preserve">Enter into any and all agreements and execute any and all contracts, documents, and instruments relating to the Business; </w:t>
      </w:r>
    </w:p>
    <w:p w14:paraId="1D85620D" w14:textId="77777777" w:rsidR="00311760" w:rsidRPr="00BB6CCC" w:rsidRDefault="00311760" w:rsidP="00311760">
      <w:pPr>
        <w:pStyle w:val="Heading4"/>
        <w:keepNext w:val="0"/>
        <w:keepLines w:val="0"/>
        <w:numPr>
          <w:ilvl w:val="0"/>
          <w:numId w:val="3"/>
        </w:numPr>
        <w:spacing w:before="100" w:beforeAutospacing="1" w:after="100" w:afterAutospacing="1" w:line="360" w:lineRule="auto"/>
        <w:rPr>
          <w:rFonts w:ascii="Book Antiqua" w:hAnsi="Book Antiqua" w:cstheme="minorHAnsi"/>
          <w:b w:val="0"/>
          <w:color w:val="auto"/>
          <w:szCs w:val="24"/>
        </w:rPr>
      </w:pPr>
      <w:r w:rsidRPr="00BB6CCC">
        <w:rPr>
          <w:rFonts w:ascii="Book Antiqua" w:hAnsi="Book Antiqua" w:cstheme="minorHAnsi"/>
          <w:b w:val="0"/>
          <w:color w:val="auto"/>
          <w:szCs w:val="24"/>
        </w:rPr>
        <w:t xml:space="preserve">Engage consultants and agents, define their respective duties and establish their compensation or remuneration; </w:t>
      </w:r>
    </w:p>
    <w:p w14:paraId="210F5D93" w14:textId="77777777" w:rsidR="00311760" w:rsidRPr="00BB6CCC" w:rsidRDefault="00311760" w:rsidP="00311760">
      <w:pPr>
        <w:pStyle w:val="Heading4"/>
        <w:keepNext w:val="0"/>
        <w:keepLines w:val="0"/>
        <w:numPr>
          <w:ilvl w:val="0"/>
          <w:numId w:val="3"/>
        </w:numPr>
        <w:spacing w:before="100" w:beforeAutospacing="1" w:after="100" w:afterAutospacing="1" w:line="360" w:lineRule="auto"/>
        <w:rPr>
          <w:rFonts w:ascii="Book Antiqua" w:hAnsi="Book Antiqua" w:cstheme="minorHAnsi"/>
          <w:b w:val="0"/>
          <w:color w:val="auto"/>
          <w:szCs w:val="24"/>
        </w:rPr>
      </w:pPr>
      <w:r w:rsidRPr="00BB6CCC">
        <w:rPr>
          <w:rFonts w:ascii="Book Antiqua" w:hAnsi="Book Antiqua" w:cstheme="minorHAnsi"/>
          <w:b w:val="0"/>
          <w:color w:val="auto"/>
          <w:szCs w:val="24"/>
        </w:rPr>
        <w:t xml:space="preserve">Obtain insurance covering the Business and affairs of the Company's name; </w:t>
      </w:r>
    </w:p>
    <w:p w14:paraId="65858380" w14:textId="77777777" w:rsidR="00311760" w:rsidRPr="00BB6CCC" w:rsidRDefault="00311760" w:rsidP="00311760">
      <w:pPr>
        <w:pStyle w:val="Heading4"/>
        <w:keepNext w:val="0"/>
        <w:keepLines w:val="0"/>
        <w:numPr>
          <w:ilvl w:val="0"/>
          <w:numId w:val="3"/>
        </w:numPr>
        <w:spacing w:before="100" w:beforeAutospacing="1" w:after="100" w:afterAutospacing="1" w:line="360" w:lineRule="auto"/>
        <w:rPr>
          <w:rFonts w:ascii="Book Antiqua" w:hAnsi="Book Antiqua" w:cstheme="minorHAnsi"/>
          <w:b w:val="0"/>
          <w:color w:val="auto"/>
          <w:szCs w:val="24"/>
        </w:rPr>
      </w:pPr>
      <w:r w:rsidRPr="00BB6CCC">
        <w:rPr>
          <w:rFonts w:ascii="Book Antiqua" w:hAnsi="Book Antiqua" w:cstheme="minorHAnsi"/>
          <w:b w:val="0"/>
          <w:color w:val="auto"/>
          <w:szCs w:val="24"/>
        </w:rPr>
        <w:t xml:space="preserve">Participate with others in partnerships, joint ventures, and other associations and strategic alliances only where same are directly in pursuit of the Business, as defined above. </w:t>
      </w:r>
    </w:p>
    <w:p w14:paraId="4E12C10E" w14:textId="3984F831" w:rsidR="00311760" w:rsidRPr="00BB6CCC" w:rsidRDefault="006E1071" w:rsidP="00311760">
      <w:pPr>
        <w:rPr>
          <w:rFonts w:cstheme="minorHAnsi"/>
          <w:bCs/>
          <w:szCs w:val="24"/>
        </w:rPr>
      </w:pPr>
      <w:r w:rsidRPr="00BB6CCC">
        <w:rPr>
          <w:rFonts w:cstheme="minorHAnsi"/>
          <w:szCs w:val="24"/>
        </w:rPr>
        <w:t>C</w:t>
      </w:r>
      <w:r w:rsidR="00311760" w:rsidRPr="00BB6CCC">
        <w:rPr>
          <w:rFonts w:cstheme="minorHAnsi"/>
          <w:szCs w:val="24"/>
        </w:rPr>
        <w:t>. Limitations. A</w:t>
      </w:r>
      <w:r w:rsidR="00311760" w:rsidRPr="00BB6CCC">
        <w:rPr>
          <w:rFonts w:cstheme="minorHAnsi"/>
          <w:bCs/>
          <w:szCs w:val="24"/>
        </w:rPr>
        <w:t>s an express limitation on the nature of the Business and the powers granted the M</w:t>
      </w:r>
      <w:r w:rsidR="00BB6CCC" w:rsidRPr="00BB6CCC">
        <w:rPr>
          <w:rFonts w:cstheme="minorHAnsi"/>
          <w:bCs/>
          <w:szCs w:val="24"/>
        </w:rPr>
        <w:t>embers</w:t>
      </w:r>
      <w:r w:rsidR="00311760" w:rsidRPr="00BB6CCC">
        <w:rPr>
          <w:rFonts w:cstheme="minorHAnsi"/>
          <w:bCs/>
          <w:szCs w:val="24"/>
        </w:rPr>
        <w:t xml:space="preserve"> herein, the LLC is intended to</w:t>
      </w:r>
      <w:r w:rsidR="000F7D10" w:rsidRPr="00BB6CCC">
        <w:rPr>
          <w:rFonts w:cstheme="minorHAnsi"/>
          <w:bCs/>
          <w:szCs w:val="24"/>
        </w:rPr>
        <w:t xml:space="preserve"> fulfill</w:t>
      </w:r>
      <w:r w:rsidR="00BB6CCC" w:rsidRPr="00BB6CCC">
        <w:rPr>
          <w:rFonts w:cstheme="minorHAnsi"/>
          <w:bCs/>
          <w:szCs w:val="24"/>
        </w:rPr>
        <w:t xml:space="preserve"> </w:t>
      </w:r>
      <w:r w:rsidR="000F7D10" w:rsidRPr="00BB6CCC">
        <w:rPr>
          <w:rFonts w:cstheme="minorHAnsi"/>
          <w:bCs/>
          <w:szCs w:val="24"/>
        </w:rPr>
        <w:t>the purposes set forth in Section I(3) above</w:t>
      </w:r>
      <w:r w:rsidR="00311760" w:rsidRPr="00BB6CCC">
        <w:rPr>
          <w:rFonts w:cstheme="minorHAnsi"/>
          <w:bCs/>
          <w:szCs w:val="24"/>
        </w:rPr>
        <w:t>, and no activities incons</w:t>
      </w:r>
      <w:r w:rsidR="00BB6CCC" w:rsidRPr="00BB6CCC">
        <w:rPr>
          <w:rFonts w:cstheme="minorHAnsi"/>
          <w:bCs/>
          <w:szCs w:val="24"/>
        </w:rPr>
        <w:t>ist</w:t>
      </w:r>
      <w:r w:rsidR="00311760" w:rsidRPr="00BB6CCC">
        <w:rPr>
          <w:rFonts w:cstheme="minorHAnsi"/>
          <w:bCs/>
          <w:szCs w:val="24"/>
        </w:rPr>
        <w:t>ent with such limited purposes shall be undertaken. Furthermore, notwithstanding the foregoing and any other provision contained in this Operating Agreement to the contrary, no act shall be taken, sum expended, decision made, obligation incurred or power exercised by any Member on behalf of the LLC except by the consent of Seventy</w:t>
      </w:r>
      <w:r w:rsidR="00625644" w:rsidRPr="00BB6CCC">
        <w:rPr>
          <w:rFonts w:cstheme="minorHAnsi"/>
          <w:bCs/>
          <w:szCs w:val="24"/>
        </w:rPr>
        <w:t xml:space="preserve"> </w:t>
      </w:r>
      <w:r w:rsidR="00311760" w:rsidRPr="00BB6CCC">
        <w:rPr>
          <w:rFonts w:cstheme="minorHAnsi"/>
          <w:bCs/>
          <w:szCs w:val="24"/>
        </w:rPr>
        <w:t>(7</w:t>
      </w:r>
      <w:r w:rsidR="000F7D10" w:rsidRPr="00BB6CCC">
        <w:rPr>
          <w:rFonts w:cstheme="minorHAnsi"/>
          <w:bCs/>
          <w:szCs w:val="24"/>
        </w:rPr>
        <w:t>5</w:t>
      </w:r>
      <w:r w:rsidR="00311760" w:rsidRPr="00BB6CCC">
        <w:rPr>
          <w:rFonts w:cstheme="minorHAnsi"/>
          <w:bCs/>
          <w:szCs w:val="24"/>
        </w:rPr>
        <w:t xml:space="preserve">%) of all Membership Interests with respect to: </w:t>
      </w:r>
    </w:p>
    <w:p w14:paraId="40852415" w14:textId="77777777" w:rsidR="00311760" w:rsidRPr="00BB6CCC" w:rsidRDefault="00311760" w:rsidP="00D720F2">
      <w:pPr>
        <w:pStyle w:val="Heading4"/>
        <w:keepNext w:val="0"/>
        <w:keepLines w:val="0"/>
        <w:numPr>
          <w:ilvl w:val="0"/>
          <w:numId w:val="4"/>
        </w:numPr>
        <w:spacing w:before="100" w:beforeAutospacing="1" w:after="100" w:afterAutospacing="1" w:line="360" w:lineRule="auto"/>
        <w:rPr>
          <w:rFonts w:ascii="Book Antiqua" w:hAnsi="Book Antiqua" w:cstheme="minorHAnsi"/>
          <w:b w:val="0"/>
          <w:color w:val="auto"/>
          <w:szCs w:val="24"/>
        </w:rPr>
      </w:pPr>
      <w:r w:rsidRPr="00BB6CCC">
        <w:rPr>
          <w:rFonts w:ascii="Book Antiqua" w:hAnsi="Book Antiqua" w:cstheme="minorHAnsi"/>
          <w:b w:val="0"/>
          <w:color w:val="auto"/>
          <w:szCs w:val="24"/>
        </w:rPr>
        <w:t xml:space="preserve">Any significant and material purchase, receipt, lease, exchange, or other acquisition of any real or personal property or business; </w:t>
      </w:r>
    </w:p>
    <w:p w14:paraId="4EC605FB" w14:textId="77777777" w:rsidR="00311760" w:rsidRPr="00BB6CCC" w:rsidRDefault="00311760" w:rsidP="00311760">
      <w:pPr>
        <w:pStyle w:val="Heading4"/>
        <w:keepNext w:val="0"/>
        <w:keepLines w:val="0"/>
        <w:numPr>
          <w:ilvl w:val="0"/>
          <w:numId w:val="4"/>
        </w:numPr>
        <w:spacing w:before="100" w:beforeAutospacing="1" w:after="100" w:afterAutospacing="1" w:line="360" w:lineRule="auto"/>
        <w:rPr>
          <w:rFonts w:ascii="Book Antiqua" w:hAnsi="Book Antiqua" w:cstheme="minorHAnsi"/>
          <w:b w:val="0"/>
          <w:color w:val="auto"/>
          <w:szCs w:val="24"/>
        </w:rPr>
      </w:pPr>
      <w:r w:rsidRPr="00BB6CCC">
        <w:rPr>
          <w:rFonts w:ascii="Book Antiqua" w:hAnsi="Book Antiqua" w:cstheme="minorHAnsi"/>
          <w:b w:val="0"/>
          <w:color w:val="auto"/>
          <w:szCs w:val="24"/>
        </w:rPr>
        <w:t xml:space="preserve">The sale of all or substantially all of the assets and property of the Company; </w:t>
      </w:r>
    </w:p>
    <w:p w14:paraId="1DE04B8C" w14:textId="77777777" w:rsidR="00311760" w:rsidRPr="00BB6CCC" w:rsidRDefault="00311760" w:rsidP="00311760">
      <w:pPr>
        <w:pStyle w:val="Heading4"/>
        <w:keepNext w:val="0"/>
        <w:keepLines w:val="0"/>
        <w:numPr>
          <w:ilvl w:val="0"/>
          <w:numId w:val="4"/>
        </w:numPr>
        <w:spacing w:before="100" w:beforeAutospacing="1" w:after="100" w:afterAutospacing="1" w:line="360" w:lineRule="auto"/>
        <w:rPr>
          <w:rFonts w:ascii="Book Antiqua" w:hAnsi="Book Antiqua" w:cstheme="minorHAnsi"/>
          <w:b w:val="0"/>
          <w:color w:val="auto"/>
          <w:szCs w:val="24"/>
        </w:rPr>
      </w:pPr>
      <w:r w:rsidRPr="00BB6CCC">
        <w:rPr>
          <w:rFonts w:ascii="Book Antiqua" w:hAnsi="Book Antiqua" w:cstheme="minorHAnsi"/>
          <w:b w:val="0"/>
          <w:color w:val="auto"/>
          <w:szCs w:val="24"/>
        </w:rPr>
        <w:t xml:space="preserve">Any mortgage, grant of security interest, pledge, or encumbrance upon all or substantially all of the assets and property of the Company; </w:t>
      </w:r>
    </w:p>
    <w:p w14:paraId="40BEF9C6" w14:textId="77777777" w:rsidR="00311760" w:rsidRPr="00BB6CCC" w:rsidRDefault="00311760" w:rsidP="00311760">
      <w:pPr>
        <w:pStyle w:val="Heading4"/>
        <w:keepNext w:val="0"/>
        <w:keepLines w:val="0"/>
        <w:numPr>
          <w:ilvl w:val="0"/>
          <w:numId w:val="4"/>
        </w:numPr>
        <w:spacing w:before="100" w:beforeAutospacing="1" w:after="100" w:afterAutospacing="1" w:line="360" w:lineRule="auto"/>
        <w:rPr>
          <w:rFonts w:ascii="Book Antiqua" w:hAnsi="Book Antiqua" w:cstheme="minorHAnsi"/>
          <w:b w:val="0"/>
          <w:color w:val="auto"/>
          <w:szCs w:val="24"/>
        </w:rPr>
      </w:pPr>
      <w:r w:rsidRPr="00BB6CCC">
        <w:rPr>
          <w:rFonts w:ascii="Book Antiqua" w:hAnsi="Book Antiqua" w:cstheme="minorHAnsi"/>
          <w:b w:val="0"/>
          <w:color w:val="auto"/>
          <w:szCs w:val="24"/>
        </w:rPr>
        <w:t xml:space="preserve">Any merger; </w:t>
      </w:r>
    </w:p>
    <w:p w14:paraId="7980F871" w14:textId="77777777" w:rsidR="00311760" w:rsidRPr="00BB6CCC" w:rsidRDefault="00311760" w:rsidP="00311760">
      <w:pPr>
        <w:pStyle w:val="Heading4"/>
        <w:keepNext w:val="0"/>
        <w:keepLines w:val="0"/>
        <w:numPr>
          <w:ilvl w:val="0"/>
          <w:numId w:val="4"/>
        </w:numPr>
        <w:spacing w:before="100" w:beforeAutospacing="1" w:after="100" w:afterAutospacing="1" w:line="360" w:lineRule="auto"/>
        <w:rPr>
          <w:rFonts w:ascii="Book Antiqua" w:hAnsi="Book Antiqua" w:cstheme="minorHAnsi"/>
          <w:b w:val="0"/>
          <w:color w:val="auto"/>
          <w:szCs w:val="24"/>
        </w:rPr>
      </w:pPr>
      <w:r w:rsidRPr="00BB6CCC">
        <w:rPr>
          <w:rFonts w:ascii="Book Antiqua" w:hAnsi="Book Antiqua" w:cstheme="minorHAnsi"/>
          <w:b w:val="0"/>
          <w:color w:val="auto"/>
          <w:szCs w:val="24"/>
        </w:rPr>
        <w:t xml:space="preserve">Any amendment or restatement of the Articles or of this Operating Agreement; </w:t>
      </w:r>
    </w:p>
    <w:p w14:paraId="63C80D3F" w14:textId="77777777" w:rsidR="00311760" w:rsidRPr="00BB6CCC" w:rsidRDefault="00311760" w:rsidP="00311760">
      <w:pPr>
        <w:pStyle w:val="Heading4"/>
        <w:keepNext w:val="0"/>
        <w:keepLines w:val="0"/>
        <w:numPr>
          <w:ilvl w:val="0"/>
          <w:numId w:val="4"/>
        </w:numPr>
        <w:spacing w:before="100" w:beforeAutospacing="1" w:after="100" w:afterAutospacing="1" w:line="360" w:lineRule="auto"/>
        <w:rPr>
          <w:rFonts w:ascii="Book Antiqua" w:hAnsi="Book Antiqua" w:cstheme="minorHAnsi"/>
          <w:b w:val="0"/>
          <w:color w:val="auto"/>
          <w:szCs w:val="24"/>
        </w:rPr>
      </w:pPr>
      <w:r w:rsidRPr="00BB6CCC">
        <w:rPr>
          <w:rFonts w:ascii="Book Antiqua" w:hAnsi="Book Antiqua" w:cstheme="minorHAnsi"/>
          <w:b w:val="0"/>
          <w:color w:val="auto"/>
          <w:szCs w:val="24"/>
        </w:rPr>
        <w:t xml:space="preserve">Any matter which could result in a change in the amount or character of the Company's capital; </w:t>
      </w:r>
    </w:p>
    <w:p w14:paraId="0CB11004" w14:textId="77777777" w:rsidR="00311760" w:rsidRPr="00BB6CCC" w:rsidRDefault="00311760" w:rsidP="00311760">
      <w:pPr>
        <w:pStyle w:val="Heading4"/>
        <w:keepNext w:val="0"/>
        <w:keepLines w:val="0"/>
        <w:numPr>
          <w:ilvl w:val="0"/>
          <w:numId w:val="4"/>
        </w:numPr>
        <w:spacing w:before="100" w:beforeAutospacing="1" w:after="100" w:afterAutospacing="1" w:line="360" w:lineRule="auto"/>
        <w:rPr>
          <w:rFonts w:ascii="Book Antiqua" w:hAnsi="Book Antiqua" w:cstheme="minorHAnsi"/>
          <w:b w:val="0"/>
          <w:color w:val="auto"/>
          <w:szCs w:val="24"/>
        </w:rPr>
      </w:pPr>
      <w:r w:rsidRPr="00BB6CCC">
        <w:rPr>
          <w:rFonts w:ascii="Book Antiqua" w:hAnsi="Book Antiqua" w:cstheme="minorHAnsi"/>
          <w:b w:val="0"/>
          <w:color w:val="auto"/>
          <w:szCs w:val="24"/>
        </w:rPr>
        <w:t xml:space="preserve">Any change in the character of the business and affairs of the Company; </w:t>
      </w:r>
    </w:p>
    <w:p w14:paraId="7FC03307" w14:textId="77777777" w:rsidR="00311760" w:rsidRPr="00BB6CCC" w:rsidRDefault="00311760" w:rsidP="00311760">
      <w:pPr>
        <w:pStyle w:val="Heading4"/>
        <w:keepNext w:val="0"/>
        <w:keepLines w:val="0"/>
        <w:numPr>
          <w:ilvl w:val="0"/>
          <w:numId w:val="4"/>
        </w:numPr>
        <w:spacing w:before="100" w:beforeAutospacing="1" w:after="100" w:afterAutospacing="1" w:line="360" w:lineRule="auto"/>
        <w:rPr>
          <w:rFonts w:ascii="Book Antiqua" w:hAnsi="Book Antiqua" w:cstheme="minorHAnsi"/>
          <w:b w:val="0"/>
          <w:color w:val="auto"/>
          <w:szCs w:val="24"/>
        </w:rPr>
      </w:pPr>
      <w:r w:rsidRPr="00BB6CCC">
        <w:rPr>
          <w:rFonts w:ascii="Book Antiqua" w:hAnsi="Book Antiqua" w:cstheme="minorHAnsi"/>
          <w:b w:val="0"/>
          <w:color w:val="auto"/>
          <w:szCs w:val="24"/>
        </w:rPr>
        <w:lastRenderedPageBreak/>
        <w:t xml:space="preserve">The commission of any act which would make it impossible for the Company to carry on its ordinary business and affairs; </w:t>
      </w:r>
    </w:p>
    <w:p w14:paraId="0B72A1FC" w14:textId="77777777" w:rsidR="00311760" w:rsidRPr="00BB6CCC" w:rsidRDefault="00311760" w:rsidP="00311760">
      <w:pPr>
        <w:pStyle w:val="Heading4"/>
        <w:keepNext w:val="0"/>
        <w:keepLines w:val="0"/>
        <w:numPr>
          <w:ilvl w:val="0"/>
          <w:numId w:val="4"/>
        </w:numPr>
        <w:spacing w:before="100" w:beforeAutospacing="1" w:after="100" w:afterAutospacing="1" w:line="360" w:lineRule="auto"/>
        <w:rPr>
          <w:rFonts w:ascii="Book Antiqua" w:hAnsi="Book Antiqua" w:cstheme="minorHAnsi"/>
          <w:b w:val="0"/>
          <w:color w:val="auto"/>
          <w:szCs w:val="24"/>
        </w:rPr>
      </w:pPr>
      <w:r w:rsidRPr="00BB6CCC">
        <w:rPr>
          <w:rFonts w:ascii="Book Antiqua" w:hAnsi="Book Antiqua" w:cstheme="minorHAnsi"/>
          <w:b w:val="0"/>
          <w:color w:val="auto"/>
          <w:szCs w:val="24"/>
        </w:rPr>
        <w:t>Any act that would contravene any provision of the Articles or of this Operating Agreement or the Act.</w:t>
      </w:r>
    </w:p>
    <w:p w14:paraId="47BCFF90" w14:textId="77777777" w:rsidR="00311760" w:rsidRPr="00BB6CCC" w:rsidRDefault="00311760" w:rsidP="00311760">
      <w:pPr>
        <w:rPr>
          <w:rFonts w:cstheme="minorHAnsi"/>
          <w:b/>
          <w:szCs w:val="24"/>
        </w:rPr>
      </w:pPr>
      <w:r w:rsidRPr="00BB6CCC">
        <w:rPr>
          <w:rFonts w:cstheme="minorHAnsi"/>
          <w:b/>
          <w:szCs w:val="24"/>
        </w:rPr>
        <w:t>9.  Standard of Care, Liability and Indemnification.</w:t>
      </w:r>
    </w:p>
    <w:p w14:paraId="38A507F0" w14:textId="77777777" w:rsidR="00311760" w:rsidRPr="00BB6CCC" w:rsidRDefault="00311760" w:rsidP="00311760">
      <w:pPr>
        <w:pStyle w:val="NormalWeb"/>
        <w:spacing w:line="360" w:lineRule="auto"/>
        <w:outlineLvl w:val="4"/>
        <w:rPr>
          <w:rFonts w:ascii="Book Antiqua" w:hAnsi="Book Antiqua" w:cstheme="minorHAnsi"/>
          <w:bCs/>
        </w:rPr>
      </w:pPr>
      <w:r w:rsidRPr="00BB6CCC">
        <w:rPr>
          <w:rFonts w:ascii="Book Antiqua" w:hAnsi="Book Antiqua" w:cstheme="minorHAnsi"/>
          <w:bCs/>
        </w:rPr>
        <w:t>A. Standard of Care. Every Member shall discharge his or her duties as a Member in good faith, with care an ordinary prudent person in a like position would exercise under similar circumstances, and in a manner he or she reasonably believes to be in the best interests of the LLC. A Member shall not be liable for any monetary damages to the LLC for any breach of such duties except for a receipt of a financial benefit to which the Member is not entitled; voting for or assenting to a distribution to Members in violation of this Operating Agreement or the Act; or a knowing violation of the law.</w:t>
      </w:r>
    </w:p>
    <w:p w14:paraId="2E2E46C0" w14:textId="77777777" w:rsidR="00311760" w:rsidRPr="00BB6CCC" w:rsidRDefault="00311760" w:rsidP="00311760">
      <w:pPr>
        <w:pStyle w:val="NormalWeb"/>
        <w:spacing w:line="360" w:lineRule="auto"/>
        <w:outlineLvl w:val="4"/>
        <w:rPr>
          <w:rFonts w:ascii="Book Antiqua" w:hAnsi="Book Antiqua" w:cstheme="minorHAnsi"/>
          <w:bCs/>
        </w:rPr>
      </w:pPr>
      <w:r w:rsidRPr="00BB6CCC">
        <w:rPr>
          <w:rFonts w:ascii="Book Antiqua" w:hAnsi="Book Antiqua" w:cstheme="minorHAnsi"/>
          <w:bCs/>
        </w:rPr>
        <w:t>B. Exculpation of Liability. Unless otherwise provide by law or expressly assumed, a Member shall not be liable for the acts, debts or liabilities of the LLC.</w:t>
      </w:r>
    </w:p>
    <w:p w14:paraId="405CEEF2" w14:textId="77777777" w:rsidR="00311760" w:rsidRPr="00BB6CCC" w:rsidRDefault="00311760" w:rsidP="00311760">
      <w:pPr>
        <w:pStyle w:val="NormalWeb"/>
        <w:spacing w:line="360" w:lineRule="auto"/>
        <w:outlineLvl w:val="4"/>
        <w:rPr>
          <w:rFonts w:ascii="Book Antiqua" w:hAnsi="Book Antiqua" w:cstheme="minorHAnsi"/>
          <w:bCs/>
        </w:rPr>
      </w:pPr>
      <w:r w:rsidRPr="00BB6CCC">
        <w:rPr>
          <w:rFonts w:ascii="Book Antiqua" w:hAnsi="Book Antiqua" w:cstheme="minorHAnsi"/>
          <w:bCs/>
        </w:rPr>
        <w:t>C. Indemnification. Except as otherwise provided in this Article, the LLC shall indemnify any Member and may indemnify any employee or agent of the LLC who was or is a party or is threatened to be made a party to a threatened, pending or completed action, suit or proceeding, whether civil, criminal, administrative, or investigative, and whether formal or informal, other than an action by or in the right of the LLC, by reason of the fact that such person is or was a Member, employee or agent of the LLC against expenses, including attorney's fees, judgments, penalties, fines, and amounts paid in settlement actually and reasonably incurred by such person in connection with the action, suit or proceeding, if the person acted in good faith, with the care an ordinary prudent person in a like position would exercise under similar circumstances, and in a manner that such person reasonably believed to be in the best interests of the LLC and with respect to a criminal action or proceeding, if such person had no reasonable cause to believe such person's conduct was unlawful.</w:t>
      </w:r>
    </w:p>
    <w:p w14:paraId="4847806C" w14:textId="77777777" w:rsidR="00311760" w:rsidRPr="00BB6CCC" w:rsidRDefault="00311760" w:rsidP="00311760">
      <w:pPr>
        <w:pStyle w:val="NormalWeb"/>
        <w:spacing w:line="360" w:lineRule="auto"/>
        <w:outlineLvl w:val="4"/>
        <w:rPr>
          <w:rFonts w:ascii="Book Antiqua" w:hAnsi="Book Antiqua" w:cstheme="minorHAnsi"/>
          <w:bCs/>
        </w:rPr>
      </w:pPr>
      <w:r w:rsidRPr="00BB6CCC">
        <w:rPr>
          <w:rFonts w:ascii="Book Antiqua" w:hAnsi="Book Antiqua" w:cstheme="minorHAnsi"/>
          <w:bCs/>
        </w:rPr>
        <w:t xml:space="preserve">To the extent that a Member, employee, or agent of the LLC has been successful on the merits or otherwise in defense of an action, suit, or proceeding or in the defense of any claim, issue, or other </w:t>
      </w:r>
      <w:r w:rsidRPr="00BB6CCC">
        <w:rPr>
          <w:rFonts w:ascii="Book Antiqua" w:hAnsi="Book Antiqua" w:cstheme="minorHAnsi"/>
          <w:bCs/>
        </w:rPr>
        <w:lastRenderedPageBreak/>
        <w:t>matter in the action, suit, or proceeding, such person shall be indemnified against actual and reasonable expenses, including attorney's fees, incurred by such person in connection with the action, suit, or proceeding and any action, suit or proceeding brought to enforce the mandatory indemnification provided herein. Any indemnification permitted under this Article, unless ordered by a court, shall be made by the LLC only as authorized in the specific case upon a determination that the indemnification is proper under the circumstances because the person to be indemnified has met the applicable standard of conduct and upon an evaluation shall be made by a majority vote of the Members who are not parties or threatened to be made parties to the action, suit, or proceeding. Notwithstanding the forgoing to the contrary, no indemnification shall be provided to any Manager, employee, agent of the LLC for or in connection with the receipt of a financial benefit to which such person is not entitled, voting for or assenting to a distribution to Members in violation of this Operating Agreement or the Act, or a knowing violation of law.</w:t>
      </w:r>
    </w:p>
    <w:p w14:paraId="7A168626" w14:textId="77777777" w:rsidR="00311760" w:rsidRPr="00BB6CCC" w:rsidRDefault="008C1B24" w:rsidP="00311760">
      <w:pPr>
        <w:pStyle w:val="NormalWeb"/>
        <w:spacing w:line="360" w:lineRule="auto"/>
        <w:outlineLvl w:val="4"/>
        <w:rPr>
          <w:rFonts w:ascii="Book Antiqua" w:hAnsi="Book Antiqua" w:cstheme="minorHAnsi"/>
          <w:bCs/>
        </w:rPr>
      </w:pPr>
      <w:r w:rsidRPr="00BB6CCC">
        <w:rPr>
          <w:rFonts w:ascii="Book Antiqua" w:hAnsi="Book Antiqua" w:cstheme="minorHAnsi"/>
          <w:bCs/>
        </w:rPr>
        <w:t>D</w:t>
      </w:r>
      <w:r w:rsidR="00F4212A" w:rsidRPr="00BB6CCC">
        <w:rPr>
          <w:rFonts w:ascii="Book Antiqua" w:hAnsi="Book Antiqua" w:cstheme="minorHAnsi"/>
          <w:bCs/>
        </w:rPr>
        <w:t>. Other Activities.  A</w:t>
      </w:r>
      <w:r w:rsidR="00311760" w:rsidRPr="00BB6CCC">
        <w:rPr>
          <w:rFonts w:ascii="Book Antiqua" w:hAnsi="Book Antiqua" w:cstheme="minorHAnsi"/>
          <w:bCs/>
        </w:rPr>
        <w:t xml:space="preserve">ny Member may engage in other business ventures of every nature, including, without limitation by specification, the ownership of another business similar to that operated by the </w:t>
      </w:r>
      <w:r w:rsidR="00F4212A" w:rsidRPr="00BB6CCC">
        <w:rPr>
          <w:rFonts w:ascii="Book Antiqua" w:hAnsi="Book Antiqua" w:cstheme="minorHAnsi"/>
          <w:bCs/>
        </w:rPr>
        <w:t>LL</w:t>
      </w:r>
      <w:r w:rsidR="00311760" w:rsidRPr="00BB6CCC">
        <w:rPr>
          <w:rFonts w:ascii="Book Antiqua" w:hAnsi="Book Antiqua" w:cstheme="minorHAnsi"/>
          <w:bCs/>
        </w:rPr>
        <w:t xml:space="preserve">C. Neither the </w:t>
      </w:r>
      <w:r w:rsidR="00F4212A" w:rsidRPr="00BB6CCC">
        <w:rPr>
          <w:rFonts w:ascii="Book Antiqua" w:hAnsi="Book Antiqua" w:cstheme="minorHAnsi"/>
          <w:bCs/>
        </w:rPr>
        <w:t>LL</w:t>
      </w:r>
      <w:r w:rsidR="00311760" w:rsidRPr="00BB6CCC">
        <w:rPr>
          <w:rFonts w:ascii="Book Antiqua" w:hAnsi="Book Antiqua" w:cstheme="minorHAnsi"/>
          <w:bCs/>
        </w:rPr>
        <w:t xml:space="preserve">C nor any of the other Members shall have any right or interest in any such independent venture or to the income and profits derived therefrom. </w:t>
      </w:r>
    </w:p>
    <w:p w14:paraId="4D25549E" w14:textId="72A0E228" w:rsidR="00862C59" w:rsidRPr="00BB6CCC" w:rsidRDefault="00BB6CCC" w:rsidP="00862C59">
      <w:pPr>
        <w:spacing w:before="100" w:beforeAutospacing="1" w:after="100" w:afterAutospacing="1" w:line="360" w:lineRule="auto"/>
        <w:rPr>
          <w:rFonts w:eastAsia="Times New Roman" w:cstheme="minorHAnsi"/>
          <w:szCs w:val="24"/>
        </w:rPr>
      </w:pPr>
      <w:r w:rsidRPr="00BB6CCC">
        <w:rPr>
          <w:rFonts w:eastAsia="Times New Roman" w:cstheme="minorHAnsi"/>
          <w:b/>
          <w:bCs/>
          <w:szCs w:val="24"/>
        </w:rPr>
        <w:t>10</w:t>
      </w:r>
      <w:r w:rsidR="00862C59" w:rsidRPr="00BB6CCC">
        <w:rPr>
          <w:rFonts w:eastAsia="Times New Roman" w:cstheme="minorHAnsi"/>
          <w:b/>
          <w:bCs/>
          <w:szCs w:val="24"/>
        </w:rPr>
        <w:t>.  Title to Assets</w:t>
      </w:r>
      <w:r w:rsidR="00862C59" w:rsidRPr="00BB6CCC">
        <w:rPr>
          <w:rFonts w:eastAsia="Times New Roman" w:cstheme="minorHAnsi"/>
          <w:szCs w:val="24"/>
        </w:rPr>
        <w:t>. Title to all assets of the company will be held in the name of the company. No member has any right to the assets of the company or any ownership interest in those assets except indirectly as a result of the member’s ownership of an interest in the company. No member has any right to partition any assets of the company or any right to receive any specific assets on the winding up of the business of the company or on any other distribution from the company. Assets of the company may not be commingled with those of a member or any other person.</w:t>
      </w:r>
    </w:p>
    <w:p w14:paraId="2C2C1222" w14:textId="37A3493F" w:rsidR="00862C59" w:rsidRPr="00BB6CCC" w:rsidRDefault="00862C59" w:rsidP="001308D2">
      <w:pPr>
        <w:pStyle w:val="NormalWeb"/>
        <w:spacing w:line="360" w:lineRule="auto"/>
        <w:outlineLvl w:val="4"/>
        <w:rPr>
          <w:rFonts w:ascii="Book Antiqua" w:hAnsi="Book Antiqua" w:cstheme="minorHAnsi"/>
          <w:b/>
          <w:bCs/>
        </w:rPr>
      </w:pPr>
      <w:r w:rsidRPr="00BB6CCC">
        <w:rPr>
          <w:rFonts w:ascii="Book Antiqua" w:hAnsi="Book Antiqua" w:cstheme="minorHAnsi"/>
          <w:b/>
          <w:bCs/>
        </w:rPr>
        <w:t>II. MEMBERS</w:t>
      </w:r>
      <w:r w:rsidR="007A3B4F" w:rsidRPr="00BB6CCC">
        <w:rPr>
          <w:rFonts w:ascii="Book Antiqua" w:hAnsi="Book Antiqua" w:cstheme="minorHAnsi"/>
          <w:b/>
          <w:bCs/>
        </w:rPr>
        <w:t xml:space="preserve">, CONTRIBUTIONS, </w:t>
      </w:r>
      <w:r w:rsidR="00423AD8" w:rsidRPr="00BB6CCC">
        <w:rPr>
          <w:rFonts w:ascii="Book Antiqua" w:hAnsi="Book Antiqua" w:cstheme="minorHAnsi"/>
          <w:b/>
          <w:bCs/>
        </w:rPr>
        <w:t xml:space="preserve"> CAPITAL ACCOUNTS</w:t>
      </w:r>
      <w:r w:rsidR="007A3B4F" w:rsidRPr="00BB6CCC">
        <w:rPr>
          <w:rFonts w:ascii="Book Antiqua" w:hAnsi="Book Antiqua" w:cstheme="minorHAnsi"/>
          <w:b/>
          <w:bCs/>
        </w:rPr>
        <w:t>and INTERESTS</w:t>
      </w:r>
    </w:p>
    <w:p w14:paraId="479FE59F" w14:textId="1C9A115C" w:rsidR="000F7D10" w:rsidRPr="00BB6CCC" w:rsidRDefault="00BB6CCC" w:rsidP="001308D2">
      <w:pPr>
        <w:pStyle w:val="NormalWeb"/>
        <w:spacing w:line="360" w:lineRule="auto"/>
        <w:outlineLvl w:val="4"/>
        <w:rPr>
          <w:rFonts w:ascii="Book Antiqua" w:hAnsi="Book Antiqua" w:cstheme="minorHAnsi"/>
          <w:b/>
          <w:bCs/>
        </w:rPr>
      </w:pPr>
      <w:r w:rsidRPr="00BB6CCC">
        <w:rPr>
          <w:rFonts w:ascii="Book Antiqua" w:hAnsi="Book Antiqua" w:cstheme="minorHAnsi"/>
          <w:b/>
          <w:bCs/>
        </w:rPr>
        <w:t xml:space="preserve">A.  </w:t>
      </w:r>
      <w:r w:rsidR="00625644" w:rsidRPr="00BB6CCC">
        <w:rPr>
          <w:rFonts w:ascii="Book Antiqua" w:hAnsi="Book Antiqua" w:cstheme="minorHAnsi"/>
          <w:b/>
          <w:bCs/>
        </w:rPr>
        <w:t xml:space="preserve">The </w:t>
      </w:r>
      <w:r w:rsidR="007D28ED" w:rsidRPr="00BB6CCC">
        <w:rPr>
          <w:rFonts w:ascii="Book Antiqua" w:hAnsi="Book Antiqua" w:cstheme="minorHAnsi"/>
          <w:b/>
          <w:bCs/>
        </w:rPr>
        <w:t xml:space="preserve">Assets of the </w:t>
      </w:r>
      <w:r w:rsidRPr="00BB6CCC">
        <w:rPr>
          <w:rFonts w:ascii="Book Antiqua" w:hAnsi="Book Antiqua" w:cstheme="minorHAnsi"/>
          <w:b/>
          <w:bCs/>
        </w:rPr>
        <w:t>LLC</w:t>
      </w:r>
      <w:r w:rsidR="00625644" w:rsidRPr="00BB6CCC">
        <w:rPr>
          <w:rFonts w:ascii="Book Antiqua" w:hAnsi="Book Antiqua" w:cstheme="minorHAnsi"/>
          <w:b/>
          <w:bCs/>
        </w:rPr>
        <w:t xml:space="preserve"> for purposes herein shall include</w:t>
      </w:r>
      <w:r w:rsidR="000F7D10" w:rsidRPr="00BB6CCC">
        <w:rPr>
          <w:rFonts w:ascii="Book Antiqua" w:hAnsi="Book Antiqua" w:cstheme="minorHAnsi"/>
          <w:b/>
          <w:bCs/>
        </w:rPr>
        <w:t>:</w:t>
      </w:r>
    </w:p>
    <w:p w14:paraId="1B594510" w14:textId="3157D3BA" w:rsidR="007D28ED" w:rsidRPr="00BB6CCC" w:rsidRDefault="007D28ED" w:rsidP="001308D2">
      <w:pPr>
        <w:pStyle w:val="NormalWeb"/>
        <w:spacing w:line="360" w:lineRule="auto"/>
        <w:outlineLvl w:val="4"/>
        <w:rPr>
          <w:rFonts w:ascii="Book Antiqua" w:hAnsi="Book Antiqua" w:cstheme="minorHAnsi"/>
        </w:rPr>
      </w:pPr>
      <w:r w:rsidRPr="00BB6CCC">
        <w:rPr>
          <w:rFonts w:ascii="Book Antiqua" w:hAnsi="Book Antiqua" w:cstheme="minorHAnsi"/>
        </w:rPr>
        <w:lastRenderedPageBreak/>
        <w:t>1. Any and all real or personal property purchased</w:t>
      </w:r>
      <w:r w:rsidR="00BB6CCC" w:rsidRPr="00BB6CCC">
        <w:rPr>
          <w:rFonts w:ascii="Book Antiqua" w:hAnsi="Book Antiqua" w:cstheme="minorHAnsi"/>
        </w:rPr>
        <w:t xml:space="preserve"> or otherwise acquired</w:t>
      </w:r>
      <w:r w:rsidRPr="00BB6CCC">
        <w:rPr>
          <w:rFonts w:ascii="Book Antiqua" w:hAnsi="Book Antiqua" w:cstheme="minorHAnsi"/>
        </w:rPr>
        <w:t xml:space="preserve"> by or in the name of the </w:t>
      </w:r>
      <w:r w:rsidR="00BB6CCC" w:rsidRPr="00BB6CCC">
        <w:rPr>
          <w:rFonts w:ascii="Book Antiqua" w:hAnsi="Book Antiqua" w:cstheme="minorHAnsi"/>
        </w:rPr>
        <w:t>________________LLC</w:t>
      </w:r>
      <w:r w:rsidRPr="00BB6CCC">
        <w:rPr>
          <w:rFonts w:ascii="Book Antiqua" w:hAnsi="Book Antiqua" w:cstheme="minorHAnsi"/>
        </w:rPr>
        <w:t xml:space="preserve"> throughout the lifetime of the </w:t>
      </w:r>
      <w:r w:rsidR="00BB6CCC" w:rsidRPr="00BB6CCC">
        <w:rPr>
          <w:rFonts w:ascii="Book Antiqua" w:hAnsi="Book Antiqua" w:cstheme="minorHAnsi"/>
        </w:rPr>
        <w:t>____________LLC, including such property as may be transferred to the LLC by Members, and including such property held by leasehold or rental to the value of that leasehold or rental</w:t>
      </w:r>
      <w:r w:rsidRPr="00BB6CCC">
        <w:rPr>
          <w:rFonts w:ascii="Book Antiqua" w:hAnsi="Book Antiqua" w:cstheme="minorHAnsi"/>
        </w:rPr>
        <w:t>; and,</w:t>
      </w:r>
    </w:p>
    <w:p w14:paraId="31C068EF" w14:textId="4273298B" w:rsidR="00625644" w:rsidRPr="00BB6CCC" w:rsidRDefault="00423AD8" w:rsidP="001308D2">
      <w:pPr>
        <w:pStyle w:val="NormalWeb"/>
        <w:spacing w:line="360" w:lineRule="auto"/>
        <w:outlineLvl w:val="4"/>
        <w:rPr>
          <w:rFonts w:ascii="Book Antiqua" w:hAnsi="Book Antiqua" w:cstheme="minorHAnsi"/>
        </w:rPr>
      </w:pPr>
      <w:r w:rsidRPr="00BB6CCC">
        <w:rPr>
          <w:rFonts w:ascii="Book Antiqua" w:hAnsi="Book Antiqua" w:cstheme="minorHAnsi"/>
        </w:rPr>
        <w:t>2</w:t>
      </w:r>
      <w:r w:rsidR="007D28ED" w:rsidRPr="00BB6CCC">
        <w:rPr>
          <w:rFonts w:ascii="Book Antiqua" w:hAnsi="Book Antiqua" w:cstheme="minorHAnsi"/>
        </w:rPr>
        <w:t xml:space="preserve">. Any and all intellectual property created, produced, developed, or published by or in the name of the Company throughout the lifetime of the Company, including but not limited to copyrights, moral rights, and trademarks in the Company name, logos or other marketing materials, visual images of performances or recordings, sound recordings, and multi-media works, excepting only such copyrights, moral rights or trademarks which are, at the time of creation of the work to which they apply, specifically claimed and retained by an individual member or members of the Company. </w:t>
      </w:r>
    </w:p>
    <w:p w14:paraId="6A84EE72" w14:textId="1754F4B3" w:rsidR="00862C59" w:rsidRPr="00BB6CCC" w:rsidRDefault="00BB6CCC" w:rsidP="00BB6CCC">
      <w:pPr>
        <w:spacing w:line="360" w:lineRule="auto"/>
      </w:pPr>
      <w:r w:rsidRPr="00BB6CCC">
        <w:rPr>
          <w:b/>
          <w:bCs/>
        </w:rPr>
        <w:t>B</w:t>
      </w:r>
      <w:r w:rsidR="007A3B4F" w:rsidRPr="00BB6CCC">
        <w:rPr>
          <w:b/>
          <w:bCs/>
        </w:rPr>
        <w:t xml:space="preserve">. </w:t>
      </w:r>
      <w:r w:rsidR="00862C59" w:rsidRPr="00BB6CCC">
        <w:rPr>
          <w:b/>
          <w:bCs/>
        </w:rPr>
        <w:t>Initial Members</w:t>
      </w:r>
      <w:r w:rsidRPr="00BB6CCC">
        <w:rPr>
          <w:b/>
          <w:bCs/>
        </w:rPr>
        <w:t xml:space="preserve"> and</w:t>
      </w:r>
      <w:r w:rsidR="007A3B4F" w:rsidRPr="00BB6CCC">
        <w:rPr>
          <w:b/>
          <w:bCs/>
        </w:rPr>
        <w:t xml:space="preserve"> Initial Contributions</w:t>
      </w:r>
      <w:r w:rsidR="00862C59" w:rsidRPr="00BB6CCC">
        <w:t xml:space="preserve">. </w:t>
      </w:r>
      <w:r w:rsidR="000F7D10" w:rsidRPr="00BB6CCC">
        <w:t xml:space="preserve">The Initial Members shall all be Class A Members. </w:t>
      </w:r>
      <w:r w:rsidR="00862C59" w:rsidRPr="00BB6CCC">
        <w:t>The names and addresses of the initial members of the company, the amounts of their initial capital contributions and their initial ownership interests are:</w:t>
      </w:r>
    </w:p>
    <w:p w14:paraId="3174180C" w14:textId="77777777" w:rsidR="00423AD8" w:rsidRPr="00BB6CCC" w:rsidRDefault="00423AD8" w:rsidP="00423AD8">
      <w:pPr>
        <w:rPr>
          <w:szCs w:val="24"/>
        </w:rPr>
      </w:pPr>
    </w:p>
    <w:p w14:paraId="63BEC2C5" w14:textId="2671AD4B" w:rsidR="000F7D10" w:rsidRPr="00BB6CCC" w:rsidRDefault="000F7D10" w:rsidP="00423AD8">
      <w:pPr>
        <w:rPr>
          <w:szCs w:val="24"/>
        </w:rPr>
      </w:pPr>
      <w:r w:rsidRPr="00BB6CCC">
        <w:rPr>
          <w:szCs w:val="24"/>
        </w:rPr>
        <w:t>INITIAL</w:t>
      </w:r>
      <w:r w:rsidR="00862C59" w:rsidRPr="00BB6CCC">
        <w:rPr>
          <w:szCs w:val="24"/>
        </w:rPr>
        <w:t xml:space="preserve"> MEMBER 1:</w:t>
      </w:r>
    </w:p>
    <w:p w14:paraId="61EBD8F8" w14:textId="15C1A28B" w:rsidR="000F7D10" w:rsidRPr="00BB6CCC" w:rsidRDefault="000F7D10" w:rsidP="00423AD8">
      <w:pPr>
        <w:rPr>
          <w:szCs w:val="24"/>
        </w:rPr>
      </w:pPr>
      <w:r w:rsidRPr="00BB6CCC">
        <w:rPr>
          <w:szCs w:val="24"/>
        </w:rPr>
        <w:t xml:space="preserve">Name and address: </w:t>
      </w:r>
    </w:p>
    <w:p w14:paraId="0D117842" w14:textId="77777777" w:rsidR="000F7D10" w:rsidRPr="00BB6CCC" w:rsidRDefault="000F7D10" w:rsidP="00423AD8">
      <w:pPr>
        <w:rPr>
          <w:szCs w:val="24"/>
        </w:rPr>
      </w:pPr>
      <w:r w:rsidRPr="00BB6CCC">
        <w:rPr>
          <w:szCs w:val="24"/>
        </w:rPr>
        <w:t xml:space="preserve">Contribution:  </w:t>
      </w:r>
    </w:p>
    <w:p w14:paraId="2847B4B2" w14:textId="61C039AE" w:rsidR="000F7D10" w:rsidRPr="00BB6CCC" w:rsidRDefault="000F7D10" w:rsidP="00423AD8">
      <w:pPr>
        <w:rPr>
          <w:szCs w:val="24"/>
        </w:rPr>
      </w:pPr>
      <w:r w:rsidRPr="00BB6CCC">
        <w:rPr>
          <w:szCs w:val="24"/>
        </w:rPr>
        <w:t>Ownership Interest: %</w:t>
      </w:r>
    </w:p>
    <w:p w14:paraId="6BD0E32F" w14:textId="77777777" w:rsidR="00862C59" w:rsidRPr="00BB6CCC" w:rsidRDefault="00862C59" w:rsidP="00423AD8">
      <w:pPr>
        <w:rPr>
          <w:szCs w:val="24"/>
        </w:rPr>
      </w:pPr>
    </w:p>
    <w:p w14:paraId="47A88546" w14:textId="0287D626" w:rsidR="00862C59" w:rsidRPr="00BB6CCC" w:rsidRDefault="000F7D10" w:rsidP="00423AD8">
      <w:pPr>
        <w:rPr>
          <w:szCs w:val="24"/>
        </w:rPr>
      </w:pPr>
      <w:r w:rsidRPr="00BB6CCC">
        <w:rPr>
          <w:szCs w:val="24"/>
        </w:rPr>
        <w:t>INITIAL</w:t>
      </w:r>
      <w:r w:rsidR="00862C59" w:rsidRPr="00BB6CCC">
        <w:rPr>
          <w:szCs w:val="24"/>
        </w:rPr>
        <w:t xml:space="preserve"> MEMBER 2:</w:t>
      </w:r>
    </w:p>
    <w:p w14:paraId="270DAA5E" w14:textId="3367275C" w:rsidR="00862C59" w:rsidRPr="00BB6CCC" w:rsidRDefault="004F2CD2" w:rsidP="00423AD8">
      <w:pPr>
        <w:rPr>
          <w:szCs w:val="24"/>
        </w:rPr>
      </w:pPr>
      <w:r w:rsidRPr="00BB6CCC">
        <w:rPr>
          <w:szCs w:val="24"/>
        </w:rPr>
        <w:t xml:space="preserve">Name: </w:t>
      </w:r>
    </w:p>
    <w:p w14:paraId="524DAD1E" w14:textId="05542B4A" w:rsidR="00862C59" w:rsidRPr="00BB6CCC" w:rsidRDefault="00862C59" w:rsidP="00423AD8">
      <w:pPr>
        <w:rPr>
          <w:szCs w:val="24"/>
        </w:rPr>
      </w:pPr>
      <w:r w:rsidRPr="00BB6CCC">
        <w:rPr>
          <w:szCs w:val="24"/>
        </w:rPr>
        <w:t>Contr</w:t>
      </w:r>
      <w:r w:rsidR="004F2CD2" w:rsidRPr="00BB6CCC">
        <w:rPr>
          <w:szCs w:val="24"/>
        </w:rPr>
        <w:t>ibution</w:t>
      </w:r>
      <w:r w:rsidR="000F7D10" w:rsidRPr="00BB6CCC">
        <w:rPr>
          <w:szCs w:val="24"/>
        </w:rPr>
        <w:t>:</w:t>
      </w:r>
    </w:p>
    <w:p w14:paraId="08F730FE" w14:textId="0013E849" w:rsidR="00862C59" w:rsidRPr="00BB6CCC" w:rsidRDefault="004F2CD2" w:rsidP="00423AD8">
      <w:pPr>
        <w:rPr>
          <w:szCs w:val="24"/>
        </w:rPr>
      </w:pPr>
      <w:r w:rsidRPr="00BB6CCC">
        <w:rPr>
          <w:szCs w:val="24"/>
        </w:rPr>
        <w:t xml:space="preserve">Ownership Interest: </w:t>
      </w:r>
      <w:r w:rsidR="001E017D" w:rsidRPr="00BB6CCC">
        <w:rPr>
          <w:szCs w:val="24"/>
        </w:rPr>
        <w:t>%</w:t>
      </w:r>
    </w:p>
    <w:p w14:paraId="16C2EFD2" w14:textId="4F7700B7" w:rsidR="000F7D10" w:rsidRPr="00BB6CCC" w:rsidRDefault="000F7D10" w:rsidP="00423AD8">
      <w:pPr>
        <w:rPr>
          <w:szCs w:val="24"/>
        </w:rPr>
      </w:pPr>
    </w:p>
    <w:p w14:paraId="31C7EA56" w14:textId="4A555AE8" w:rsidR="000F7D10" w:rsidRPr="00BB6CCC" w:rsidRDefault="000F7D10" w:rsidP="00423AD8">
      <w:pPr>
        <w:rPr>
          <w:szCs w:val="24"/>
        </w:rPr>
      </w:pPr>
      <w:r w:rsidRPr="00BB6CCC">
        <w:rPr>
          <w:szCs w:val="24"/>
        </w:rPr>
        <w:t>INITIAL MEMBER 3:</w:t>
      </w:r>
    </w:p>
    <w:p w14:paraId="5D75A54E" w14:textId="77777777" w:rsidR="000F7D10" w:rsidRPr="00BB6CCC" w:rsidRDefault="000F7D10" w:rsidP="00423AD8">
      <w:pPr>
        <w:rPr>
          <w:szCs w:val="24"/>
        </w:rPr>
      </w:pPr>
      <w:r w:rsidRPr="00BB6CCC">
        <w:rPr>
          <w:szCs w:val="24"/>
        </w:rPr>
        <w:t xml:space="preserve">Name: </w:t>
      </w:r>
    </w:p>
    <w:p w14:paraId="055386CB" w14:textId="77777777" w:rsidR="000F7D10" w:rsidRPr="00BB6CCC" w:rsidRDefault="000F7D10" w:rsidP="00423AD8">
      <w:pPr>
        <w:rPr>
          <w:szCs w:val="24"/>
        </w:rPr>
      </w:pPr>
      <w:r w:rsidRPr="00BB6CCC">
        <w:rPr>
          <w:szCs w:val="24"/>
        </w:rPr>
        <w:t>Contribution:</w:t>
      </w:r>
    </w:p>
    <w:p w14:paraId="7066CAF9" w14:textId="478D5FA1" w:rsidR="000F7D10" w:rsidRPr="00BB6CCC" w:rsidRDefault="000F7D10" w:rsidP="00423AD8">
      <w:pPr>
        <w:rPr>
          <w:szCs w:val="24"/>
        </w:rPr>
      </w:pPr>
      <w:r w:rsidRPr="00BB6CCC">
        <w:rPr>
          <w:szCs w:val="24"/>
        </w:rPr>
        <w:t>Ownership Interest: %</w:t>
      </w:r>
    </w:p>
    <w:p w14:paraId="159A8C2B" w14:textId="64FFF794" w:rsidR="000F7D10" w:rsidRPr="00BB6CCC" w:rsidRDefault="000F7D10" w:rsidP="00423AD8">
      <w:pPr>
        <w:rPr>
          <w:szCs w:val="24"/>
        </w:rPr>
      </w:pPr>
    </w:p>
    <w:p w14:paraId="3D5D5664" w14:textId="74003238" w:rsidR="000F7D10" w:rsidRPr="00BB6CCC" w:rsidRDefault="000F7D10" w:rsidP="00423AD8">
      <w:pPr>
        <w:rPr>
          <w:szCs w:val="24"/>
        </w:rPr>
      </w:pPr>
      <w:r w:rsidRPr="00BB6CCC">
        <w:rPr>
          <w:szCs w:val="24"/>
        </w:rPr>
        <w:t>INITIAL MEMBER 4:</w:t>
      </w:r>
    </w:p>
    <w:p w14:paraId="40C7FF56" w14:textId="77777777" w:rsidR="000F7D10" w:rsidRPr="00BB6CCC" w:rsidRDefault="000F7D10" w:rsidP="00423AD8">
      <w:pPr>
        <w:rPr>
          <w:szCs w:val="24"/>
        </w:rPr>
      </w:pPr>
      <w:r w:rsidRPr="00BB6CCC">
        <w:rPr>
          <w:szCs w:val="24"/>
        </w:rPr>
        <w:t xml:space="preserve">Name: </w:t>
      </w:r>
    </w:p>
    <w:p w14:paraId="539B6B3F" w14:textId="77777777" w:rsidR="000F7D10" w:rsidRPr="00BB6CCC" w:rsidRDefault="000F7D10" w:rsidP="00423AD8">
      <w:pPr>
        <w:rPr>
          <w:szCs w:val="24"/>
        </w:rPr>
      </w:pPr>
      <w:r w:rsidRPr="00BB6CCC">
        <w:rPr>
          <w:szCs w:val="24"/>
        </w:rPr>
        <w:t>Contribution:</w:t>
      </w:r>
    </w:p>
    <w:p w14:paraId="0C6E2409" w14:textId="77777777" w:rsidR="000F7D10" w:rsidRPr="00BB6CCC" w:rsidRDefault="000F7D10" w:rsidP="00423AD8">
      <w:pPr>
        <w:rPr>
          <w:szCs w:val="24"/>
        </w:rPr>
      </w:pPr>
      <w:r w:rsidRPr="00BB6CCC">
        <w:rPr>
          <w:szCs w:val="24"/>
        </w:rPr>
        <w:t>Ownership Interest: %</w:t>
      </w:r>
    </w:p>
    <w:p w14:paraId="0E1F32A1" w14:textId="77777777" w:rsidR="00862C59" w:rsidRPr="00BB6CCC" w:rsidRDefault="00862C59" w:rsidP="00423AD8">
      <w:pPr>
        <w:rPr>
          <w:szCs w:val="24"/>
        </w:rPr>
      </w:pPr>
    </w:p>
    <w:p w14:paraId="5DE6005C" w14:textId="6A38229E" w:rsidR="00862C59" w:rsidRDefault="00862C59" w:rsidP="00BB6CCC">
      <w:pPr>
        <w:spacing w:line="360" w:lineRule="auto"/>
        <w:rPr>
          <w:szCs w:val="24"/>
        </w:rPr>
      </w:pPr>
      <w:r w:rsidRPr="00BB6CCC">
        <w:rPr>
          <w:szCs w:val="24"/>
        </w:rPr>
        <w:lastRenderedPageBreak/>
        <w:t>Each member’s ownership interest at any time will be determined by the ratio of the member’s aggregate capital contributions to the aggregate capital contributions of all members.</w:t>
      </w:r>
    </w:p>
    <w:p w14:paraId="0694EE6E" w14:textId="1A8B9C13" w:rsidR="00BB6CCC" w:rsidRDefault="00BB6CCC" w:rsidP="00BB6CCC">
      <w:pPr>
        <w:spacing w:line="360" w:lineRule="auto"/>
        <w:rPr>
          <w:szCs w:val="24"/>
        </w:rPr>
      </w:pPr>
    </w:p>
    <w:p w14:paraId="78EF3B86" w14:textId="77777777" w:rsidR="00BB6CCC" w:rsidRPr="00BB6CCC" w:rsidRDefault="00BB6CCC" w:rsidP="00BB6CCC">
      <w:pPr>
        <w:spacing w:line="360" w:lineRule="auto"/>
        <w:rPr>
          <w:szCs w:val="24"/>
        </w:rPr>
      </w:pPr>
    </w:p>
    <w:p w14:paraId="68A02B2B" w14:textId="574E765D" w:rsidR="00032589" w:rsidRPr="00BB6CCC" w:rsidRDefault="00032589" w:rsidP="00BB6CCC">
      <w:pPr>
        <w:spacing w:line="360" w:lineRule="auto"/>
        <w:rPr>
          <w:rFonts w:eastAsia="Times New Roman" w:cstheme="minorHAnsi"/>
          <w:szCs w:val="24"/>
        </w:rPr>
      </w:pPr>
    </w:p>
    <w:p w14:paraId="4B4F9C62" w14:textId="267325C6" w:rsidR="00032589" w:rsidRPr="00BB6CCC" w:rsidRDefault="00BB6CCC" w:rsidP="00BB6CCC">
      <w:pPr>
        <w:rPr>
          <w:rFonts w:eastAsia="Times New Roman"/>
          <w:b/>
          <w:bCs/>
          <w:color w:val="212121"/>
          <w:szCs w:val="24"/>
        </w:rPr>
      </w:pPr>
      <w:r w:rsidRPr="00BB6CCC">
        <w:rPr>
          <w:rFonts w:eastAsia="Times New Roman"/>
          <w:b/>
          <w:bCs/>
          <w:color w:val="212121"/>
          <w:szCs w:val="24"/>
        </w:rPr>
        <w:t>C</w:t>
      </w:r>
      <w:r w:rsidR="00423AD8" w:rsidRPr="00BB6CCC">
        <w:rPr>
          <w:rFonts w:eastAsia="Times New Roman"/>
          <w:b/>
          <w:bCs/>
          <w:color w:val="212121"/>
          <w:szCs w:val="24"/>
        </w:rPr>
        <w:t xml:space="preserve">.  </w:t>
      </w:r>
      <w:r w:rsidR="00032589" w:rsidRPr="00BB6CCC">
        <w:rPr>
          <w:rFonts w:eastAsia="Times New Roman"/>
          <w:b/>
          <w:bCs/>
          <w:color w:val="212121"/>
          <w:szCs w:val="24"/>
        </w:rPr>
        <w:t>M</w:t>
      </w:r>
      <w:r>
        <w:rPr>
          <w:rFonts w:eastAsia="Times New Roman"/>
          <w:b/>
          <w:bCs/>
          <w:color w:val="212121"/>
          <w:szCs w:val="24"/>
        </w:rPr>
        <w:t>embers’ Capital Accounts.</w:t>
      </w:r>
    </w:p>
    <w:p w14:paraId="6C141E51" w14:textId="77777777" w:rsidR="00423AD8" w:rsidRPr="00BB6CCC" w:rsidRDefault="00423AD8" w:rsidP="00BB6CCC">
      <w:pPr>
        <w:rPr>
          <w:rFonts w:eastAsia="Times New Roman"/>
          <w:b/>
          <w:bCs/>
          <w:color w:val="212121"/>
          <w:szCs w:val="24"/>
        </w:rPr>
      </w:pPr>
    </w:p>
    <w:p w14:paraId="482F4972" w14:textId="207F5072" w:rsidR="00032589" w:rsidRPr="00BB6CCC" w:rsidRDefault="00423AD8" w:rsidP="00BB6CCC">
      <w:pPr>
        <w:spacing w:line="360" w:lineRule="auto"/>
        <w:rPr>
          <w:szCs w:val="24"/>
        </w:rPr>
      </w:pPr>
      <w:r w:rsidRPr="00BB6CCC">
        <w:rPr>
          <w:szCs w:val="24"/>
        </w:rPr>
        <w:t>To the extent that Members’ contributions comprise cash</w:t>
      </w:r>
      <w:r w:rsidR="00032589" w:rsidRPr="00BB6CCC">
        <w:rPr>
          <w:szCs w:val="24"/>
        </w:rPr>
        <w:t>,</w:t>
      </w:r>
      <w:r w:rsidRPr="00BB6CCC">
        <w:rPr>
          <w:szCs w:val="24"/>
        </w:rPr>
        <w:t xml:space="preserve"> __________________</w:t>
      </w:r>
      <w:r w:rsidR="00032589" w:rsidRPr="00BB6CCC">
        <w:rPr>
          <w:szCs w:val="24"/>
        </w:rPr>
        <w:t xml:space="preserve"> LLC shall maintain a separate capital account for each member. No member may withdraw any part of the member's contributed capital without the consent of all other members. If a member's capital account falls below the amount of the member's contributed capital because of losses or permitted withdrawals, the member's share of the profits will be credited to the member's capital account until the capital contribution has been restored, and before any profits can be credited to the member's income account.</w:t>
      </w:r>
    </w:p>
    <w:p w14:paraId="4F3DF536" w14:textId="16F5039E" w:rsidR="00423AD8" w:rsidRPr="00BB6CCC" w:rsidRDefault="00423AD8" w:rsidP="00BB6CCC">
      <w:pPr>
        <w:spacing w:line="360" w:lineRule="auto"/>
        <w:rPr>
          <w:szCs w:val="24"/>
        </w:rPr>
      </w:pPr>
    </w:p>
    <w:p w14:paraId="5098868F" w14:textId="1155B689" w:rsidR="00423AD8" w:rsidRPr="00BB6CCC" w:rsidRDefault="00423AD8" w:rsidP="00BB6CCC">
      <w:pPr>
        <w:spacing w:line="360" w:lineRule="auto"/>
        <w:rPr>
          <w:szCs w:val="24"/>
        </w:rPr>
      </w:pPr>
      <w:r w:rsidRPr="00BB6CCC">
        <w:rPr>
          <w:szCs w:val="24"/>
        </w:rPr>
        <w:t xml:space="preserve">In-kind contributions such as time, skill, knowledge, and goodwill, </w:t>
      </w:r>
      <w:r w:rsidR="00BB6CCC">
        <w:rPr>
          <w:szCs w:val="24"/>
        </w:rPr>
        <w:t>____</w:t>
      </w:r>
      <w:r w:rsidRPr="00BB6CCC">
        <w:rPr>
          <w:szCs w:val="24"/>
        </w:rPr>
        <w:t>shall</w:t>
      </w:r>
      <w:r w:rsidR="00BB6CCC">
        <w:rPr>
          <w:szCs w:val="24"/>
        </w:rPr>
        <w:t xml:space="preserve"> or _______</w:t>
      </w:r>
      <w:r w:rsidRPr="00BB6CCC">
        <w:rPr>
          <w:szCs w:val="24"/>
        </w:rPr>
        <w:t xml:space="preserve"> not be considered to have monetary value for purposes of the establishment and maintenance of capital accounts.</w:t>
      </w:r>
    </w:p>
    <w:p w14:paraId="26509E5D" w14:textId="77777777" w:rsidR="00423AD8" w:rsidRPr="00BB6CCC" w:rsidRDefault="00423AD8" w:rsidP="00BB6CCC">
      <w:pPr>
        <w:rPr>
          <w:rFonts w:eastAsia="Times New Roman"/>
          <w:color w:val="212121"/>
          <w:szCs w:val="24"/>
        </w:rPr>
      </w:pPr>
    </w:p>
    <w:p w14:paraId="59217F31" w14:textId="2777206A" w:rsidR="00032589" w:rsidRPr="00BB6CCC" w:rsidRDefault="00032589" w:rsidP="00BB6CCC">
      <w:pPr>
        <w:rPr>
          <w:rFonts w:eastAsia="Times New Roman"/>
          <w:b/>
          <w:bCs/>
          <w:color w:val="212121"/>
          <w:szCs w:val="24"/>
        </w:rPr>
      </w:pPr>
    </w:p>
    <w:p w14:paraId="75196067" w14:textId="0E86B5CA" w:rsidR="00032589" w:rsidRPr="00BB6CCC" w:rsidRDefault="00BB6CCC" w:rsidP="00BB6CCC">
      <w:pPr>
        <w:rPr>
          <w:rFonts w:eastAsia="Times New Roman"/>
          <w:b/>
          <w:bCs/>
          <w:color w:val="212121"/>
          <w:szCs w:val="24"/>
        </w:rPr>
      </w:pPr>
      <w:r w:rsidRPr="00BB6CCC">
        <w:rPr>
          <w:rFonts w:eastAsia="Times New Roman"/>
          <w:b/>
          <w:bCs/>
          <w:color w:val="212121"/>
          <w:szCs w:val="24"/>
        </w:rPr>
        <w:t>D</w:t>
      </w:r>
      <w:r w:rsidR="00423AD8" w:rsidRPr="00BB6CCC">
        <w:rPr>
          <w:rFonts w:eastAsia="Times New Roman"/>
          <w:b/>
          <w:bCs/>
          <w:color w:val="212121"/>
          <w:szCs w:val="24"/>
        </w:rPr>
        <w:t>.</w:t>
      </w:r>
      <w:r w:rsidRPr="00BB6CCC">
        <w:rPr>
          <w:rFonts w:eastAsia="Times New Roman"/>
          <w:b/>
          <w:bCs/>
          <w:color w:val="212121"/>
          <w:szCs w:val="24"/>
        </w:rPr>
        <w:t xml:space="preserve">  Division Of Profits And Losses</w:t>
      </w:r>
      <w:r>
        <w:rPr>
          <w:rFonts w:eastAsia="Times New Roman"/>
          <w:b/>
          <w:bCs/>
          <w:color w:val="212121"/>
          <w:szCs w:val="24"/>
        </w:rPr>
        <w:t>.</w:t>
      </w:r>
    </w:p>
    <w:p w14:paraId="75F43308" w14:textId="77777777" w:rsidR="00423AD8" w:rsidRPr="00BB6CCC" w:rsidRDefault="00423AD8" w:rsidP="00BB6CCC">
      <w:pPr>
        <w:rPr>
          <w:rFonts w:eastAsia="Times New Roman"/>
          <w:b/>
          <w:bCs/>
          <w:color w:val="212121"/>
          <w:szCs w:val="24"/>
        </w:rPr>
      </w:pPr>
    </w:p>
    <w:p w14:paraId="699434F2" w14:textId="0A0B89C7" w:rsidR="00032589" w:rsidRPr="00BB6CCC" w:rsidRDefault="00032589" w:rsidP="00BB6CCC">
      <w:pPr>
        <w:spacing w:line="360" w:lineRule="auto"/>
        <w:rPr>
          <w:szCs w:val="24"/>
        </w:rPr>
      </w:pPr>
      <w:r w:rsidRPr="00BB6CCC">
        <w:rPr>
          <w:szCs w:val="24"/>
        </w:rPr>
        <w:t xml:space="preserve">The net profits and losses of </w:t>
      </w:r>
      <w:r w:rsidR="00423AD8" w:rsidRPr="00BB6CCC">
        <w:rPr>
          <w:szCs w:val="24"/>
        </w:rPr>
        <w:t>____________</w:t>
      </w:r>
      <w:r w:rsidRPr="00BB6CCC">
        <w:rPr>
          <w:szCs w:val="24"/>
        </w:rPr>
        <w:t>, LLC</w:t>
      </w:r>
      <w:r w:rsidR="00423AD8" w:rsidRPr="00BB6CCC">
        <w:rPr>
          <w:szCs w:val="24"/>
        </w:rPr>
        <w:t xml:space="preserve">, after payment of all expenses of the LLC and of members incurred on behalf of the LLC, </w:t>
      </w:r>
      <w:r w:rsidRPr="00BB6CCC">
        <w:rPr>
          <w:szCs w:val="24"/>
        </w:rPr>
        <w:t xml:space="preserve"> shall be equally divided among the members.</w:t>
      </w:r>
    </w:p>
    <w:p w14:paraId="7BC45875" w14:textId="77777777" w:rsidR="00423AD8" w:rsidRPr="00BB6CCC" w:rsidRDefault="00423AD8" w:rsidP="00BB6CCC">
      <w:pPr>
        <w:shd w:val="clear" w:color="auto" w:fill="FFFFFF"/>
        <w:spacing w:line="360" w:lineRule="auto"/>
        <w:rPr>
          <w:rFonts w:eastAsia="Times New Roman"/>
          <w:b/>
          <w:bCs/>
          <w:color w:val="212121"/>
          <w:szCs w:val="24"/>
        </w:rPr>
      </w:pPr>
    </w:p>
    <w:p w14:paraId="74F67519" w14:textId="7A9958C9" w:rsidR="00032589" w:rsidRPr="00BB6CCC" w:rsidRDefault="00032589" w:rsidP="00032589">
      <w:pPr>
        <w:shd w:val="clear" w:color="auto" w:fill="FFFFFF"/>
        <w:rPr>
          <w:rFonts w:eastAsia="Times New Roman"/>
          <w:b/>
          <w:bCs/>
          <w:color w:val="212121"/>
          <w:szCs w:val="24"/>
        </w:rPr>
      </w:pPr>
    </w:p>
    <w:p w14:paraId="2DF738A5" w14:textId="000A781E" w:rsidR="00032589" w:rsidRPr="00BB6CCC" w:rsidRDefault="00423AD8" w:rsidP="00032589">
      <w:pPr>
        <w:shd w:val="clear" w:color="auto" w:fill="FFFFFF"/>
        <w:rPr>
          <w:rFonts w:eastAsia="Times New Roman"/>
          <w:b/>
          <w:bCs/>
          <w:color w:val="212121"/>
          <w:szCs w:val="24"/>
        </w:rPr>
      </w:pPr>
      <w:r w:rsidRPr="00BB6CCC">
        <w:rPr>
          <w:rFonts w:eastAsia="Times New Roman"/>
          <w:b/>
          <w:bCs/>
          <w:color w:val="212121"/>
          <w:szCs w:val="24"/>
        </w:rPr>
        <w:t xml:space="preserve">D. </w:t>
      </w:r>
      <w:r w:rsidR="00BB6CCC" w:rsidRPr="00BB6CCC">
        <w:rPr>
          <w:rFonts w:eastAsia="Times New Roman"/>
          <w:b/>
          <w:bCs/>
          <w:color w:val="212121"/>
          <w:szCs w:val="24"/>
        </w:rPr>
        <w:t>Limitation Of Liability</w:t>
      </w:r>
      <w:r w:rsidR="00BB6CCC">
        <w:rPr>
          <w:rFonts w:eastAsia="Times New Roman"/>
          <w:b/>
          <w:bCs/>
          <w:color w:val="212121"/>
          <w:szCs w:val="24"/>
        </w:rPr>
        <w:t>.</w:t>
      </w:r>
    </w:p>
    <w:p w14:paraId="3F06E7F6" w14:textId="77777777" w:rsidR="00423AD8" w:rsidRPr="00BB6CCC" w:rsidRDefault="00423AD8" w:rsidP="00032589">
      <w:pPr>
        <w:shd w:val="clear" w:color="auto" w:fill="FFFFFF"/>
        <w:rPr>
          <w:rFonts w:eastAsia="Times New Roman"/>
          <w:b/>
          <w:bCs/>
          <w:color w:val="212121"/>
          <w:szCs w:val="24"/>
        </w:rPr>
      </w:pPr>
    </w:p>
    <w:p w14:paraId="0044CF76" w14:textId="44B20219" w:rsidR="00032589" w:rsidRPr="00BB6CCC" w:rsidRDefault="00423AD8" w:rsidP="00BB6CCC">
      <w:pPr>
        <w:shd w:val="clear" w:color="auto" w:fill="FFFFFF"/>
        <w:spacing w:line="360" w:lineRule="auto"/>
        <w:rPr>
          <w:rFonts w:eastAsia="Times New Roman"/>
          <w:color w:val="212121"/>
          <w:szCs w:val="24"/>
        </w:rPr>
      </w:pPr>
      <w:r w:rsidRPr="00BB6CCC">
        <w:rPr>
          <w:rFonts w:eastAsia="Times New Roman"/>
          <w:color w:val="212121"/>
          <w:szCs w:val="24"/>
        </w:rPr>
        <w:t xml:space="preserve">Unless </w:t>
      </w:r>
      <w:r w:rsidR="00032589" w:rsidRPr="00BB6CCC">
        <w:rPr>
          <w:rFonts w:eastAsia="Times New Roman"/>
          <w:color w:val="212121"/>
          <w:szCs w:val="24"/>
        </w:rPr>
        <w:t>otherwise provided by </w:t>
      </w:r>
      <w:r w:rsidR="00032589" w:rsidRPr="00BB6CCC">
        <w:rPr>
          <w:rFonts w:eastAsia="Times New Roman"/>
          <w:i/>
          <w:iCs/>
          <w:color w:val="212121"/>
          <w:szCs w:val="24"/>
        </w:rPr>
        <w:t>[state limited liability statute]</w:t>
      </w:r>
      <w:r w:rsidR="00032589" w:rsidRPr="00BB6CCC">
        <w:rPr>
          <w:rFonts w:eastAsia="Times New Roman"/>
          <w:color w:val="212121"/>
          <w:szCs w:val="24"/>
        </w:rPr>
        <w:t xml:space="preserve">, </w:t>
      </w:r>
      <w:r w:rsidRPr="00BB6CCC">
        <w:rPr>
          <w:rFonts w:eastAsia="Times New Roman"/>
          <w:color w:val="212121"/>
          <w:szCs w:val="24"/>
        </w:rPr>
        <w:t xml:space="preserve">(and then only to the extent of such provision), </w:t>
      </w:r>
      <w:r w:rsidR="00032589" w:rsidRPr="00BB6CCC">
        <w:rPr>
          <w:rFonts w:eastAsia="Times New Roman"/>
          <w:color w:val="212121"/>
          <w:szCs w:val="24"/>
        </w:rPr>
        <w:t xml:space="preserve">a member's liability for obligations of </w:t>
      </w:r>
      <w:r w:rsidRPr="00BB6CCC">
        <w:rPr>
          <w:rFonts w:eastAsia="Times New Roman"/>
          <w:color w:val="212121"/>
          <w:szCs w:val="24"/>
        </w:rPr>
        <w:t>________________</w:t>
      </w:r>
      <w:r w:rsidR="00032589" w:rsidRPr="00BB6CCC">
        <w:rPr>
          <w:rFonts w:eastAsia="Times New Roman"/>
          <w:color w:val="212121"/>
          <w:szCs w:val="24"/>
        </w:rPr>
        <w:t xml:space="preserve">, LLC shall be limited to payment </w:t>
      </w:r>
      <w:r w:rsidR="00032589" w:rsidRPr="00BB6CCC">
        <w:rPr>
          <w:rFonts w:eastAsia="Times New Roman"/>
          <w:color w:val="212121"/>
          <w:szCs w:val="24"/>
        </w:rPr>
        <w:lastRenderedPageBreak/>
        <w:t xml:space="preserve">of the member's capital contribution and the member's share of the undistributed assets of </w:t>
      </w:r>
      <w:r w:rsidRPr="00BB6CCC">
        <w:rPr>
          <w:rFonts w:eastAsia="Times New Roman"/>
          <w:color w:val="212121"/>
          <w:szCs w:val="24"/>
        </w:rPr>
        <w:t>___________________</w:t>
      </w:r>
      <w:r w:rsidR="00032589" w:rsidRPr="00BB6CCC">
        <w:rPr>
          <w:rFonts w:eastAsia="Times New Roman"/>
          <w:color w:val="212121"/>
          <w:szCs w:val="24"/>
        </w:rPr>
        <w:t>, LLC.</w:t>
      </w:r>
    </w:p>
    <w:p w14:paraId="60C6980E" w14:textId="77777777" w:rsidR="00423AD8" w:rsidRPr="00BB6CCC" w:rsidRDefault="00423AD8" w:rsidP="00032589">
      <w:pPr>
        <w:shd w:val="clear" w:color="auto" w:fill="FFFFFF"/>
        <w:rPr>
          <w:rFonts w:eastAsia="Times New Roman"/>
          <w:color w:val="212121"/>
          <w:szCs w:val="24"/>
        </w:rPr>
      </w:pPr>
    </w:p>
    <w:p w14:paraId="005B074D" w14:textId="0D50D474" w:rsidR="00032589" w:rsidRPr="00BB6CCC" w:rsidRDefault="00032589" w:rsidP="00032589">
      <w:pPr>
        <w:shd w:val="clear" w:color="auto" w:fill="FFFFFF"/>
        <w:rPr>
          <w:rFonts w:eastAsia="Times New Roman"/>
          <w:b/>
          <w:bCs/>
          <w:color w:val="212121"/>
          <w:szCs w:val="24"/>
        </w:rPr>
      </w:pPr>
    </w:p>
    <w:p w14:paraId="3F33B56B" w14:textId="787C3FE8" w:rsidR="00032589" w:rsidRPr="00BB6CCC" w:rsidRDefault="00423AD8" w:rsidP="00032589">
      <w:pPr>
        <w:shd w:val="clear" w:color="auto" w:fill="FFFFFF"/>
        <w:rPr>
          <w:rFonts w:eastAsia="Times New Roman"/>
          <w:b/>
          <w:bCs/>
          <w:color w:val="212121"/>
          <w:szCs w:val="24"/>
        </w:rPr>
      </w:pPr>
      <w:r w:rsidRPr="00BB6CCC">
        <w:rPr>
          <w:rFonts w:eastAsia="Times New Roman"/>
          <w:b/>
          <w:bCs/>
          <w:color w:val="212121"/>
          <w:szCs w:val="24"/>
        </w:rPr>
        <w:t xml:space="preserve">E. </w:t>
      </w:r>
      <w:r w:rsidR="00032589" w:rsidRPr="00BB6CCC">
        <w:rPr>
          <w:rFonts w:eastAsia="Times New Roman"/>
          <w:b/>
          <w:bCs/>
          <w:color w:val="212121"/>
          <w:szCs w:val="24"/>
        </w:rPr>
        <w:t>M</w:t>
      </w:r>
      <w:r w:rsidR="00BB6CCC">
        <w:rPr>
          <w:rFonts w:eastAsia="Times New Roman"/>
          <w:b/>
          <w:bCs/>
          <w:color w:val="212121"/>
          <w:szCs w:val="24"/>
        </w:rPr>
        <w:t>embers’ Rights to Salary, Stipend or Other Draws.</w:t>
      </w:r>
    </w:p>
    <w:p w14:paraId="7B98EC96" w14:textId="77777777" w:rsidR="00A07A96" w:rsidRPr="00BB6CCC" w:rsidRDefault="00A07A96" w:rsidP="00032589">
      <w:pPr>
        <w:shd w:val="clear" w:color="auto" w:fill="FFFFFF"/>
        <w:rPr>
          <w:rFonts w:eastAsia="Times New Roman"/>
          <w:color w:val="212121"/>
          <w:szCs w:val="24"/>
        </w:rPr>
      </w:pPr>
    </w:p>
    <w:p w14:paraId="3DC3964D" w14:textId="0EB6F942" w:rsidR="00032589" w:rsidRPr="00BB6CCC" w:rsidRDefault="00032589" w:rsidP="00BB6CCC">
      <w:pPr>
        <w:spacing w:line="360" w:lineRule="auto"/>
        <w:rPr>
          <w:szCs w:val="24"/>
        </w:rPr>
      </w:pPr>
      <w:r w:rsidRPr="00BB6CCC">
        <w:rPr>
          <w:szCs w:val="24"/>
        </w:rPr>
        <w:t xml:space="preserve">No member shall receive any salary for the member's services to </w:t>
      </w:r>
      <w:r w:rsidR="00423AD8" w:rsidRPr="00BB6CCC">
        <w:rPr>
          <w:szCs w:val="24"/>
        </w:rPr>
        <w:t>_________________</w:t>
      </w:r>
      <w:r w:rsidRPr="00BB6CCC">
        <w:rPr>
          <w:szCs w:val="24"/>
        </w:rPr>
        <w:t>, LLC. No member shall be entitled to an additional share of profits solely because the member's capital account exceeds that of any other member, except as otherwise provided in the agreement.</w:t>
      </w:r>
      <w:r w:rsidR="00423AD8" w:rsidRPr="00BB6CCC">
        <w:rPr>
          <w:szCs w:val="24"/>
        </w:rPr>
        <w:t xml:space="preserve">  </w:t>
      </w:r>
      <w:r w:rsidR="00A07A96" w:rsidRPr="00BB6CCC">
        <w:rPr>
          <w:szCs w:val="24"/>
        </w:rPr>
        <w:t>Each member shall be entitled to reimbursement from _______________ LLC funds for expenses incurred with the prior approval of the majority of then-existing Class A members; and may receive reimbursement for expenses reasonably incurred without prior approval, upon later vote of the majority of then-existing Class A members. The Class A members may adopt categories of expenses for which reimbursement is regularly provided (such as gas to traveling to gigs, accommodations for touring, etc.).  Upon the unanimous vote of all then-existing Class A members, any member may receive a stipend for one-time or ongoing work on behalf of the ________________ LLC such as maintaining websites and social media, promotion, and booking, in such amounts and under such terms as the Class A members may decide.</w:t>
      </w:r>
    </w:p>
    <w:p w14:paraId="0C88EB18" w14:textId="7EF77861" w:rsidR="00032589" w:rsidRPr="00BB6CCC" w:rsidRDefault="00032589" w:rsidP="00BB6CCC">
      <w:pPr>
        <w:shd w:val="clear" w:color="auto" w:fill="FFFFFF"/>
        <w:spacing w:line="360" w:lineRule="auto"/>
        <w:rPr>
          <w:rFonts w:eastAsia="Times New Roman"/>
          <w:b/>
          <w:bCs/>
          <w:color w:val="212121"/>
          <w:szCs w:val="24"/>
        </w:rPr>
      </w:pPr>
    </w:p>
    <w:p w14:paraId="7BAFB77B" w14:textId="2FE0E378" w:rsidR="00032589" w:rsidRPr="00BB6CCC" w:rsidRDefault="00A07A96" w:rsidP="00032589">
      <w:pPr>
        <w:shd w:val="clear" w:color="auto" w:fill="FFFFFF"/>
        <w:rPr>
          <w:rFonts w:eastAsia="Times New Roman"/>
          <w:b/>
          <w:bCs/>
          <w:color w:val="212121"/>
          <w:szCs w:val="24"/>
        </w:rPr>
      </w:pPr>
      <w:r w:rsidRPr="00BB6CCC">
        <w:rPr>
          <w:rFonts w:eastAsia="Times New Roman"/>
          <w:b/>
          <w:bCs/>
          <w:color w:val="212121"/>
          <w:szCs w:val="24"/>
        </w:rPr>
        <w:t xml:space="preserve">F. </w:t>
      </w:r>
      <w:r w:rsidR="00032589" w:rsidRPr="00BB6CCC">
        <w:rPr>
          <w:rFonts w:eastAsia="Times New Roman"/>
          <w:b/>
          <w:bCs/>
          <w:color w:val="212121"/>
          <w:szCs w:val="24"/>
        </w:rPr>
        <w:t>N</w:t>
      </w:r>
      <w:r w:rsidR="00BB6CCC">
        <w:rPr>
          <w:rFonts w:eastAsia="Times New Roman"/>
          <w:b/>
          <w:bCs/>
          <w:color w:val="212121"/>
          <w:szCs w:val="24"/>
        </w:rPr>
        <w:t>o Interest in Capital.</w:t>
      </w:r>
    </w:p>
    <w:p w14:paraId="4080F179" w14:textId="77777777" w:rsidR="00A07A96" w:rsidRPr="00BB6CCC" w:rsidRDefault="00A07A96" w:rsidP="00032589">
      <w:pPr>
        <w:shd w:val="clear" w:color="auto" w:fill="FFFFFF"/>
        <w:rPr>
          <w:rFonts w:eastAsia="Times New Roman"/>
          <w:b/>
          <w:bCs/>
          <w:color w:val="212121"/>
          <w:szCs w:val="24"/>
        </w:rPr>
      </w:pPr>
    </w:p>
    <w:p w14:paraId="1F1ED9A1" w14:textId="77777777" w:rsidR="00032589" w:rsidRPr="00BB6CCC" w:rsidRDefault="00032589" w:rsidP="00A07A96">
      <w:pPr>
        <w:rPr>
          <w:szCs w:val="24"/>
        </w:rPr>
      </w:pPr>
      <w:r w:rsidRPr="00BB6CCC">
        <w:rPr>
          <w:szCs w:val="24"/>
        </w:rPr>
        <w:t>No interest will be paid on any balances in the members' capital accounts.</w:t>
      </w:r>
    </w:p>
    <w:p w14:paraId="4EC55D59" w14:textId="77777777" w:rsidR="00032589" w:rsidRPr="00BB6CCC" w:rsidRDefault="00032589" w:rsidP="00862C59">
      <w:pPr>
        <w:pStyle w:val="NoSpacing"/>
        <w:rPr>
          <w:rFonts w:ascii="Book Antiqua" w:eastAsia="Times New Roman" w:hAnsi="Book Antiqua" w:cstheme="minorHAnsi"/>
          <w:sz w:val="24"/>
          <w:szCs w:val="24"/>
        </w:rPr>
      </w:pPr>
    </w:p>
    <w:p w14:paraId="5BA8BA43" w14:textId="160CCF9A" w:rsidR="00862C59" w:rsidRPr="00BB6CCC" w:rsidRDefault="00BB6CCC" w:rsidP="00862C59">
      <w:pPr>
        <w:spacing w:before="100" w:beforeAutospacing="1" w:after="100" w:afterAutospacing="1" w:line="360" w:lineRule="auto"/>
        <w:rPr>
          <w:rFonts w:eastAsia="Times New Roman" w:cstheme="minorHAnsi"/>
          <w:szCs w:val="24"/>
        </w:rPr>
      </w:pPr>
      <w:r>
        <w:rPr>
          <w:rFonts w:eastAsia="Times New Roman" w:cstheme="minorHAnsi"/>
          <w:b/>
          <w:bCs/>
          <w:szCs w:val="24"/>
        </w:rPr>
        <w:t>G</w:t>
      </w:r>
      <w:r w:rsidR="007A3B4F" w:rsidRPr="00BB6CCC">
        <w:rPr>
          <w:rFonts w:eastAsia="Times New Roman" w:cstheme="minorHAnsi"/>
          <w:b/>
          <w:bCs/>
          <w:szCs w:val="24"/>
        </w:rPr>
        <w:t xml:space="preserve">. Payment of </w:t>
      </w:r>
      <w:r w:rsidR="00862C59" w:rsidRPr="00BB6CCC">
        <w:rPr>
          <w:rFonts w:eastAsia="Times New Roman" w:cstheme="minorHAnsi"/>
          <w:b/>
          <w:bCs/>
          <w:szCs w:val="24"/>
        </w:rPr>
        <w:t>Initial Capital Contributions</w:t>
      </w:r>
      <w:r w:rsidR="00862C59" w:rsidRPr="00BB6CCC">
        <w:rPr>
          <w:rFonts w:eastAsia="Times New Roman" w:cstheme="minorHAnsi"/>
          <w:szCs w:val="24"/>
        </w:rPr>
        <w:t>. The capital contributions must be paid</w:t>
      </w:r>
      <w:r w:rsidR="007A3B4F" w:rsidRPr="00BB6CCC">
        <w:rPr>
          <w:rFonts w:eastAsia="Times New Roman" w:cstheme="minorHAnsi"/>
          <w:szCs w:val="24"/>
        </w:rPr>
        <w:t xml:space="preserve"> in cash</w:t>
      </w:r>
      <w:r w:rsidR="00862C59" w:rsidRPr="00BB6CCC">
        <w:rPr>
          <w:rFonts w:eastAsia="Times New Roman" w:cstheme="minorHAnsi"/>
          <w:szCs w:val="24"/>
        </w:rPr>
        <w:t xml:space="preserve"> or transferred to the company contemporaneously with the signing of this agreement. The transfer documents must include warranties of title and good right to transfer. </w:t>
      </w:r>
      <w:r w:rsidR="008C1B24" w:rsidRPr="00BB6CCC">
        <w:rPr>
          <w:rFonts w:eastAsia="Times New Roman" w:cstheme="minorHAnsi"/>
          <w:szCs w:val="24"/>
        </w:rPr>
        <w:t xml:space="preserve">If any Member should fail to make payment of his or her initial capital contribution as agreed, the remaining Members shall have all remedies available at law to enforce the terms of agreement. </w:t>
      </w:r>
    </w:p>
    <w:p w14:paraId="72FE8B4E" w14:textId="7B5A007B" w:rsidR="004F2CD2" w:rsidRPr="00BB6CCC" w:rsidRDefault="00BB6CCC" w:rsidP="00862C59">
      <w:pPr>
        <w:spacing w:before="100" w:beforeAutospacing="1" w:after="100" w:afterAutospacing="1" w:line="360" w:lineRule="auto"/>
        <w:rPr>
          <w:rFonts w:eastAsia="Times New Roman" w:cstheme="minorHAnsi"/>
          <w:szCs w:val="24"/>
        </w:rPr>
      </w:pPr>
      <w:r>
        <w:rPr>
          <w:rFonts w:eastAsia="Times New Roman" w:cstheme="minorHAnsi"/>
          <w:b/>
          <w:bCs/>
          <w:szCs w:val="24"/>
        </w:rPr>
        <w:t>H</w:t>
      </w:r>
      <w:r w:rsidR="007A3B4F" w:rsidRPr="00BB6CCC">
        <w:rPr>
          <w:rFonts w:eastAsia="Times New Roman" w:cstheme="minorHAnsi"/>
          <w:b/>
          <w:bCs/>
          <w:szCs w:val="24"/>
        </w:rPr>
        <w:t xml:space="preserve">.  </w:t>
      </w:r>
      <w:r w:rsidR="00862C59" w:rsidRPr="00BB6CCC">
        <w:rPr>
          <w:rFonts w:eastAsia="Times New Roman" w:cstheme="minorHAnsi"/>
          <w:b/>
          <w:bCs/>
          <w:szCs w:val="24"/>
        </w:rPr>
        <w:t>Additional Members; Eligibility</w:t>
      </w:r>
      <w:r w:rsidR="00862C59" w:rsidRPr="00BB6CCC">
        <w:rPr>
          <w:rFonts w:eastAsia="Times New Roman" w:cstheme="minorHAnsi"/>
          <w:szCs w:val="24"/>
        </w:rPr>
        <w:t xml:space="preserve">. Except as otherwise provided in the section of this agreement relating to substitution, additional members of the company may be admitted only with the </w:t>
      </w:r>
      <w:r w:rsidR="006E1071" w:rsidRPr="00BB6CCC">
        <w:rPr>
          <w:rFonts w:eastAsia="Times New Roman" w:cstheme="minorHAnsi"/>
          <w:szCs w:val="24"/>
        </w:rPr>
        <w:t xml:space="preserve">Class A </w:t>
      </w:r>
      <w:r w:rsidR="006E1071" w:rsidRPr="00BB6CCC">
        <w:rPr>
          <w:rFonts w:eastAsia="Times New Roman" w:cstheme="minorHAnsi"/>
          <w:szCs w:val="24"/>
        </w:rPr>
        <w:lastRenderedPageBreak/>
        <w:t>M</w:t>
      </w:r>
      <w:r w:rsidR="00862C59" w:rsidRPr="00BB6CCC">
        <w:rPr>
          <w:rFonts w:eastAsia="Times New Roman" w:cstheme="minorHAnsi"/>
          <w:szCs w:val="24"/>
        </w:rPr>
        <w:t>embers’ unanimous approval</w:t>
      </w:r>
      <w:r w:rsidR="006E1071" w:rsidRPr="00BB6CCC">
        <w:rPr>
          <w:rFonts w:eastAsia="Times New Roman" w:cstheme="minorHAnsi"/>
          <w:szCs w:val="24"/>
        </w:rPr>
        <w:t xml:space="preserve">. Such additional members may be designated as Class A or Class B Members, by </w:t>
      </w:r>
      <w:r w:rsidR="00A07A96" w:rsidRPr="00BB6CCC">
        <w:rPr>
          <w:rFonts w:eastAsia="Times New Roman" w:cstheme="minorHAnsi"/>
          <w:szCs w:val="24"/>
        </w:rPr>
        <w:t>unanimous</w:t>
      </w:r>
      <w:r w:rsidR="006E1071" w:rsidRPr="00BB6CCC">
        <w:rPr>
          <w:rFonts w:eastAsia="Times New Roman" w:cstheme="minorHAnsi"/>
          <w:szCs w:val="24"/>
        </w:rPr>
        <w:t xml:space="preserve"> vote of the Class A Members. </w:t>
      </w:r>
      <w:r w:rsidR="00A07A96" w:rsidRPr="00BB6CCC">
        <w:rPr>
          <w:rFonts w:eastAsia="Times New Roman" w:cstheme="minorHAnsi"/>
          <w:szCs w:val="24"/>
        </w:rPr>
        <w:t xml:space="preserve">Class B Members may be converted to Class A Members from time to time by unanimous vote of the then-existing Class A Members. </w:t>
      </w:r>
    </w:p>
    <w:p w14:paraId="2A332FEA" w14:textId="6D219A6B" w:rsidR="00862C59" w:rsidRPr="00BB6CCC" w:rsidRDefault="00BB6CCC" w:rsidP="00862C59">
      <w:pPr>
        <w:spacing w:before="100" w:beforeAutospacing="1" w:after="100" w:afterAutospacing="1" w:line="360" w:lineRule="auto"/>
        <w:rPr>
          <w:rFonts w:eastAsia="Times New Roman" w:cstheme="minorHAnsi"/>
          <w:szCs w:val="24"/>
        </w:rPr>
      </w:pPr>
      <w:r>
        <w:rPr>
          <w:rFonts w:eastAsia="Times New Roman" w:cstheme="minorHAnsi"/>
          <w:b/>
          <w:bCs/>
          <w:szCs w:val="24"/>
        </w:rPr>
        <w:t>I</w:t>
      </w:r>
      <w:r w:rsidR="007A3B4F" w:rsidRPr="00BB6CCC">
        <w:rPr>
          <w:rFonts w:eastAsia="Times New Roman" w:cstheme="minorHAnsi"/>
          <w:b/>
          <w:bCs/>
          <w:szCs w:val="24"/>
        </w:rPr>
        <w:t xml:space="preserve">. </w:t>
      </w:r>
      <w:r w:rsidR="00862C59" w:rsidRPr="00BB6CCC">
        <w:rPr>
          <w:rFonts w:eastAsia="Times New Roman" w:cstheme="minorHAnsi"/>
          <w:b/>
          <w:bCs/>
          <w:szCs w:val="24"/>
        </w:rPr>
        <w:t>Additional Contributions</w:t>
      </w:r>
      <w:r w:rsidR="00862C59" w:rsidRPr="00BB6CCC">
        <w:rPr>
          <w:rFonts w:eastAsia="Times New Roman" w:cstheme="minorHAnsi"/>
          <w:szCs w:val="24"/>
        </w:rPr>
        <w:t>. Except as otherwise provided in the act, no member is required to contribute additional capital to the company without the member’s consent. Additional capital contributions may be made only with the members’ approval. If the members approve additional capital contributions, they must set a maximum. Members will then have the right, but not the obligation, to contribute pro rata shares of the maximum based on their ownership interests. If any member elects to contribute less than his or her pro rata share, the other members may contribute all or part of the difference on a pro rata basis in accordance with their ownership interests or on any other basis they may agree on.</w:t>
      </w:r>
      <w:r w:rsidR="008C1B24" w:rsidRPr="00BB6CCC">
        <w:rPr>
          <w:rFonts w:eastAsia="Times New Roman" w:cstheme="minorHAnsi"/>
          <w:szCs w:val="24"/>
        </w:rPr>
        <w:t xml:space="preserve"> If any Member should fail to make any agreed-upon additional capital contribution, the remaining members shall have all remedies available at law  to enforce said agreement. </w:t>
      </w:r>
    </w:p>
    <w:p w14:paraId="1373D3AF" w14:textId="78C728D2" w:rsidR="00311760" w:rsidRPr="00BB6CCC" w:rsidRDefault="00BB6CCC" w:rsidP="007A3B4F">
      <w:pPr>
        <w:pStyle w:val="NormalWeb"/>
        <w:spacing w:line="360" w:lineRule="auto"/>
        <w:outlineLvl w:val="4"/>
        <w:rPr>
          <w:rFonts w:ascii="Book Antiqua" w:hAnsi="Book Antiqua" w:cstheme="minorHAnsi"/>
          <w:bCs/>
        </w:rPr>
      </w:pPr>
      <w:r>
        <w:rPr>
          <w:rFonts w:ascii="Book Antiqua" w:hAnsi="Book Antiqua" w:cstheme="minorHAnsi"/>
          <w:b/>
          <w:bCs/>
        </w:rPr>
        <w:t>J</w:t>
      </w:r>
      <w:r w:rsidR="007A3B4F" w:rsidRPr="00BB6CCC">
        <w:rPr>
          <w:rFonts w:ascii="Book Antiqua" w:hAnsi="Book Antiqua" w:cstheme="minorHAnsi"/>
          <w:b/>
          <w:bCs/>
        </w:rPr>
        <w:t>. Disposition of Membership Interests</w:t>
      </w:r>
      <w:r w:rsidR="009A64D6">
        <w:rPr>
          <w:rFonts w:ascii="Book Antiqua" w:hAnsi="Book Antiqua" w:cstheme="minorHAnsi"/>
          <w:b/>
          <w:bCs/>
        </w:rPr>
        <w:t>; Withdrawal of Membership</w:t>
      </w:r>
      <w:r w:rsidR="007A3B4F" w:rsidRPr="00BB6CCC">
        <w:rPr>
          <w:rFonts w:ascii="Book Antiqua" w:hAnsi="Book Antiqua" w:cstheme="minorHAnsi"/>
          <w:bCs/>
        </w:rPr>
        <w:t xml:space="preserve">. </w:t>
      </w:r>
    </w:p>
    <w:p w14:paraId="5D8C8A4F" w14:textId="77777777" w:rsidR="007A3B4F" w:rsidRPr="00BB6CCC" w:rsidRDefault="00311760" w:rsidP="00B26D99">
      <w:pPr>
        <w:pStyle w:val="NormalWeb"/>
        <w:spacing w:line="360" w:lineRule="auto"/>
        <w:ind w:left="720"/>
        <w:outlineLvl w:val="4"/>
        <w:rPr>
          <w:rFonts w:ascii="Book Antiqua" w:hAnsi="Book Antiqua" w:cstheme="minorHAnsi"/>
          <w:bCs/>
        </w:rPr>
      </w:pPr>
      <w:r w:rsidRPr="00BB6CCC">
        <w:rPr>
          <w:rFonts w:ascii="Book Antiqua" w:hAnsi="Book Antiqua" w:cstheme="minorHAnsi"/>
          <w:b/>
          <w:u w:val="single"/>
        </w:rPr>
        <w:t xml:space="preserve">1. </w:t>
      </w:r>
      <w:r w:rsidR="00B26D99" w:rsidRPr="00BB6CCC">
        <w:rPr>
          <w:rFonts w:ascii="Book Antiqua" w:hAnsi="Book Antiqua" w:cstheme="minorHAnsi"/>
          <w:b/>
          <w:u w:val="single"/>
        </w:rPr>
        <w:t>No disposition that causes termination</w:t>
      </w:r>
      <w:r w:rsidR="00B26D99" w:rsidRPr="00BB6CCC">
        <w:rPr>
          <w:rFonts w:ascii="Book Antiqua" w:hAnsi="Book Antiqua" w:cstheme="minorHAnsi"/>
          <w:bCs/>
        </w:rPr>
        <w:t>.</w:t>
      </w:r>
      <w:r w:rsidR="007A3B4F" w:rsidRPr="00BB6CCC">
        <w:rPr>
          <w:rFonts w:ascii="Book Antiqua" w:hAnsi="Book Antiqua" w:cstheme="minorHAnsi"/>
          <w:bCs/>
        </w:rPr>
        <w:t>Every sale, assignment, transfer, exchange, mortgage, pledge, grant, hypothecation or other disposition of any Membership Interest shall be made only upon compliance with this Article. No Membership Interest shall be disposed of if the disposition would cause a termination of the Company under IRC Sec. 708; without compliance with any and all state and federal securities laws and regulations; and unless the assignee of the Membership Interests provides the Company with the information and agreements that the majority of the Members may require in connection with such disposition, including but not limited to an executed counterpart of this Agreement.</w:t>
      </w:r>
    </w:p>
    <w:p w14:paraId="73A2D934" w14:textId="77777777" w:rsidR="007A3B4F" w:rsidRPr="00BB6CCC" w:rsidRDefault="00311760" w:rsidP="00B26D99">
      <w:pPr>
        <w:pStyle w:val="NormalWeb"/>
        <w:spacing w:line="360" w:lineRule="auto"/>
        <w:ind w:left="720"/>
        <w:outlineLvl w:val="4"/>
        <w:rPr>
          <w:rFonts w:ascii="Book Antiqua" w:hAnsi="Book Antiqua" w:cstheme="minorHAnsi"/>
          <w:bCs/>
        </w:rPr>
      </w:pPr>
      <w:r w:rsidRPr="00BB6CCC">
        <w:rPr>
          <w:rFonts w:ascii="Book Antiqua" w:hAnsi="Book Antiqua" w:cstheme="minorHAnsi"/>
          <w:b/>
          <w:u w:val="single"/>
        </w:rPr>
        <w:t xml:space="preserve">2. </w:t>
      </w:r>
      <w:r w:rsidR="00B26D99" w:rsidRPr="00BB6CCC">
        <w:rPr>
          <w:rFonts w:ascii="Book Antiqua" w:hAnsi="Book Antiqua" w:cstheme="minorHAnsi"/>
          <w:b/>
          <w:u w:val="single"/>
        </w:rPr>
        <w:t>No transfer to anyone other than an existing member.</w:t>
      </w:r>
      <w:r w:rsidR="00B26D99" w:rsidRPr="00BB6CCC">
        <w:rPr>
          <w:rFonts w:ascii="Book Antiqua" w:hAnsi="Book Antiqua" w:cstheme="minorHAnsi"/>
          <w:bCs/>
        </w:rPr>
        <w:t xml:space="preserve"> </w:t>
      </w:r>
      <w:r w:rsidR="007A3B4F" w:rsidRPr="00BB6CCC">
        <w:rPr>
          <w:rFonts w:ascii="Book Antiqua" w:hAnsi="Book Antiqua" w:cstheme="minorHAnsi"/>
          <w:bCs/>
        </w:rPr>
        <w:t xml:space="preserve">No Member shall be entitled to assign, convey, sell, encumber, or in any way alienate all or any part of its Membership Interest in the LLC and as a Member, other than to other </w:t>
      </w:r>
      <w:r w:rsidRPr="00BB6CCC">
        <w:rPr>
          <w:rFonts w:ascii="Book Antiqua" w:hAnsi="Book Antiqua" w:cstheme="minorHAnsi"/>
          <w:bCs/>
        </w:rPr>
        <w:t>M</w:t>
      </w:r>
      <w:r w:rsidR="007A3B4F" w:rsidRPr="00BB6CCC">
        <w:rPr>
          <w:rFonts w:ascii="Book Antiqua" w:hAnsi="Book Antiqua" w:cstheme="minorHAnsi"/>
          <w:bCs/>
        </w:rPr>
        <w:t xml:space="preserve">embers, except with the prior written consent of a majority in the interest of the non-transferring Members, which consent </w:t>
      </w:r>
      <w:r w:rsidR="007A3B4F" w:rsidRPr="00BB6CCC">
        <w:rPr>
          <w:rFonts w:ascii="Book Antiqua" w:hAnsi="Book Antiqua" w:cstheme="minorHAnsi"/>
          <w:bCs/>
        </w:rPr>
        <w:lastRenderedPageBreak/>
        <w:t xml:space="preserve">may be given or withheld, conditioned, or delayed (as allowed by this Agreement or the Act), as the non-transferring Members may determine in their sole discretion. </w:t>
      </w:r>
    </w:p>
    <w:p w14:paraId="49739E4B" w14:textId="4136D971" w:rsidR="00B26D99" w:rsidRPr="00BB6CCC" w:rsidRDefault="00B26D99" w:rsidP="00B26D99">
      <w:pPr>
        <w:pStyle w:val="NormalWeb"/>
        <w:spacing w:line="360" w:lineRule="auto"/>
        <w:ind w:left="720"/>
        <w:outlineLvl w:val="4"/>
        <w:rPr>
          <w:rFonts w:ascii="Book Antiqua" w:hAnsi="Book Antiqua" w:cstheme="minorHAnsi"/>
          <w:bCs/>
        </w:rPr>
      </w:pPr>
      <w:r w:rsidRPr="00BB6CCC">
        <w:rPr>
          <w:rFonts w:ascii="Book Antiqua" w:hAnsi="Book Antiqua" w:cstheme="minorHAnsi"/>
          <w:b/>
          <w:u w:val="single"/>
        </w:rPr>
        <w:t>3. Rights of Survivorship and Beneficiaries.</w:t>
      </w:r>
      <w:r w:rsidRPr="00BB6CCC">
        <w:rPr>
          <w:rFonts w:ascii="Book Antiqua" w:hAnsi="Book Antiqua" w:cstheme="minorHAnsi"/>
          <w:bCs/>
        </w:rPr>
        <w:t xml:space="preserve"> Upon the death of any Member, that Member's interest and ownership shall pass to the other remaining Member</w:t>
      </w:r>
      <w:r w:rsidR="00A07A96" w:rsidRPr="00BB6CCC">
        <w:rPr>
          <w:rFonts w:ascii="Book Antiqua" w:hAnsi="Book Antiqua" w:cstheme="minorHAnsi"/>
          <w:bCs/>
        </w:rPr>
        <w:t xml:space="preserve"> </w:t>
      </w:r>
      <w:r w:rsidRPr="00BB6CCC">
        <w:rPr>
          <w:rFonts w:ascii="Book Antiqua" w:hAnsi="Book Antiqua" w:cstheme="minorHAnsi"/>
          <w:bCs/>
        </w:rPr>
        <w:t xml:space="preserve">or Members in equal shares. </w:t>
      </w:r>
    </w:p>
    <w:p w14:paraId="0E7AB74C" w14:textId="77777777" w:rsidR="00304E66" w:rsidRPr="00BB6CCC" w:rsidRDefault="00A77E10" w:rsidP="00B26D99">
      <w:pPr>
        <w:pStyle w:val="NormalWeb"/>
        <w:spacing w:line="360" w:lineRule="auto"/>
        <w:ind w:left="720"/>
        <w:outlineLvl w:val="4"/>
        <w:rPr>
          <w:rFonts w:ascii="Book Antiqua" w:hAnsi="Book Antiqua" w:cstheme="minorHAnsi"/>
          <w:bCs/>
        </w:rPr>
      </w:pPr>
      <w:r w:rsidRPr="00BB6CCC">
        <w:rPr>
          <w:rFonts w:ascii="Book Antiqua" w:hAnsi="Book Antiqua" w:cstheme="minorHAnsi"/>
          <w:b/>
          <w:u w:val="single"/>
        </w:rPr>
        <w:t>4. Withdrawal of Membership.</w:t>
      </w:r>
      <w:r w:rsidR="007D28ED" w:rsidRPr="00BB6CCC">
        <w:rPr>
          <w:rFonts w:ascii="Book Antiqua" w:hAnsi="Book Antiqua" w:cstheme="minorHAnsi"/>
          <w:bCs/>
        </w:rPr>
        <w:t xml:space="preserve"> </w:t>
      </w:r>
      <w:r w:rsidRPr="00BB6CCC">
        <w:rPr>
          <w:rFonts w:ascii="Book Antiqua" w:hAnsi="Book Antiqua" w:cstheme="minorHAnsi"/>
          <w:bCs/>
        </w:rPr>
        <w:t xml:space="preserve">Any Member may withdraw from membership in the Company upon </w:t>
      </w:r>
      <w:r w:rsidR="007D28ED" w:rsidRPr="00BB6CCC">
        <w:rPr>
          <w:rFonts w:ascii="Book Antiqua" w:hAnsi="Book Antiqua" w:cstheme="minorHAnsi"/>
          <w:bCs/>
        </w:rPr>
        <w:t>written notice provided four weeks in advance of the date of withdrawal. Upon withdrawal, any Member shall be entitled to receive from the Company the return of their Initial Contribution</w:t>
      </w:r>
      <w:r w:rsidR="00304E66" w:rsidRPr="00BB6CCC">
        <w:rPr>
          <w:rFonts w:ascii="Book Antiqua" w:hAnsi="Book Antiqua" w:cstheme="minorHAnsi"/>
          <w:bCs/>
        </w:rPr>
        <w:t>, as well as an distribution owing for performances undertaken prior to the date of withdrawal</w:t>
      </w:r>
      <w:r w:rsidR="007D28ED" w:rsidRPr="00BB6CCC">
        <w:rPr>
          <w:rFonts w:ascii="Book Antiqua" w:hAnsi="Book Antiqua" w:cstheme="minorHAnsi"/>
          <w:bCs/>
        </w:rPr>
        <w:t xml:space="preserve">. The withdrawing Member shall not be entitled to any </w:t>
      </w:r>
      <w:r w:rsidR="00304E66" w:rsidRPr="00BB6CCC">
        <w:rPr>
          <w:rFonts w:ascii="Book Antiqua" w:hAnsi="Book Antiqua" w:cstheme="minorHAnsi"/>
          <w:bCs/>
        </w:rPr>
        <w:t xml:space="preserve">royalties or payments of any kind from the continued sale or distribution of Company property containing that withdrawing Member’s likeness, visual or sound recording or performance, as such intellectual property is and remains the property of the Company as described above; nor shall such withdrawing Member be entitled to any real or personal Company property. </w:t>
      </w:r>
    </w:p>
    <w:p w14:paraId="75607FB8" w14:textId="5C4D72B1" w:rsidR="00A77E10" w:rsidRPr="00BB6CCC" w:rsidRDefault="00304E66" w:rsidP="00B26D99">
      <w:pPr>
        <w:pStyle w:val="NormalWeb"/>
        <w:spacing w:line="360" w:lineRule="auto"/>
        <w:ind w:left="720"/>
        <w:outlineLvl w:val="4"/>
        <w:rPr>
          <w:rFonts w:ascii="Book Antiqua" w:hAnsi="Book Antiqua" w:cstheme="minorHAnsi"/>
          <w:bCs/>
        </w:rPr>
      </w:pPr>
      <w:r w:rsidRPr="00BB6CCC">
        <w:rPr>
          <w:rFonts w:ascii="Book Antiqua" w:hAnsi="Book Antiqua" w:cstheme="minorHAnsi"/>
          <w:bCs/>
        </w:rPr>
        <w:t xml:space="preserve">If the withdrawing Member is a Class A Member, the remaining Class A Members may, in their sole discretion, vote to present the withdrawing Member with an additional sum of money representing gratitude for the contribution the withdrawing Member has made to the Company; and may further vote, at their sole discretion, to license the withdrawing Member to utilize such portions of the Company intellectual property as they may deem appropriate under the circumstances. </w:t>
      </w:r>
    </w:p>
    <w:p w14:paraId="738C8D91" w14:textId="573EF31F" w:rsidR="00311760" w:rsidRPr="00BB6CCC" w:rsidRDefault="00BB6CCC" w:rsidP="007A3B4F">
      <w:pPr>
        <w:pStyle w:val="NormalWeb"/>
        <w:spacing w:line="360" w:lineRule="auto"/>
        <w:outlineLvl w:val="4"/>
        <w:rPr>
          <w:rFonts w:ascii="Book Antiqua" w:hAnsi="Book Antiqua" w:cstheme="minorHAnsi"/>
          <w:bCs/>
        </w:rPr>
      </w:pPr>
      <w:r>
        <w:rPr>
          <w:rFonts w:ascii="Book Antiqua" w:hAnsi="Book Antiqua" w:cstheme="minorHAnsi"/>
          <w:b/>
          <w:bCs/>
        </w:rPr>
        <w:t>K</w:t>
      </w:r>
      <w:r w:rsidR="00311760" w:rsidRPr="00BB6CCC">
        <w:rPr>
          <w:rFonts w:ascii="Book Antiqua" w:hAnsi="Book Antiqua" w:cstheme="minorHAnsi"/>
          <w:b/>
          <w:bCs/>
        </w:rPr>
        <w:t>. Meetings of Members</w:t>
      </w:r>
      <w:r w:rsidR="007A3B4F" w:rsidRPr="00BB6CCC">
        <w:rPr>
          <w:rFonts w:ascii="Book Antiqua" w:hAnsi="Book Antiqua" w:cstheme="minorHAnsi"/>
          <w:bCs/>
        </w:rPr>
        <w:t xml:space="preserve">. </w:t>
      </w:r>
    </w:p>
    <w:p w14:paraId="721FEA36" w14:textId="74FDF248" w:rsidR="00311760" w:rsidRPr="00BB6CCC" w:rsidRDefault="00311760" w:rsidP="00311760">
      <w:pPr>
        <w:pStyle w:val="NormalWeb"/>
        <w:spacing w:line="360" w:lineRule="auto"/>
        <w:outlineLvl w:val="4"/>
        <w:rPr>
          <w:rFonts w:ascii="Book Antiqua" w:hAnsi="Book Antiqua" w:cstheme="minorHAnsi"/>
          <w:bCs/>
        </w:rPr>
      </w:pPr>
      <w:r w:rsidRPr="00BB6CCC">
        <w:rPr>
          <w:rFonts w:ascii="Book Antiqua" w:hAnsi="Book Antiqua" w:cstheme="minorHAnsi"/>
          <w:bCs/>
        </w:rPr>
        <w:t>1.  An annual meeting of Members for the transaction of such business as may properly come before the Meeting, shall be held at such place, on such date and at such time as the M</w:t>
      </w:r>
      <w:r w:rsidR="004F2CD2" w:rsidRPr="00BB6CCC">
        <w:rPr>
          <w:rFonts w:ascii="Book Antiqua" w:hAnsi="Book Antiqua" w:cstheme="minorHAnsi"/>
          <w:bCs/>
        </w:rPr>
        <w:t>em</w:t>
      </w:r>
      <w:r w:rsidRPr="00BB6CCC">
        <w:rPr>
          <w:rFonts w:ascii="Book Antiqua" w:hAnsi="Book Antiqua" w:cstheme="minorHAnsi"/>
          <w:bCs/>
        </w:rPr>
        <w:t xml:space="preserve">bers shall determine. Special meetings of Members for any proper purpose or purposes may be called at any time by the Members. The Members shall calling the meeting shall notify each and every other Member of the meeting  not less than Fourteen(14) and no more than Ninety(90) days before the date </w:t>
      </w:r>
      <w:r w:rsidRPr="00BB6CCC">
        <w:rPr>
          <w:rFonts w:ascii="Book Antiqua" w:hAnsi="Book Antiqua" w:cstheme="minorHAnsi"/>
          <w:bCs/>
        </w:rPr>
        <w:lastRenderedPageBreak/>
        <w:t xml:space="preserve">of the meeting. A majority of the </w:t>
      </w:r>
      <w:r w:rsidR="006E1071" w:rsidRPr="00BB6CCC">
        <w:rPr>
          <w:rFonts w:ascii="Book Antiqua" w:hAnsi="Book Antiqua" w:cstheme="minorHAnsi"/>
          <w:bCs/>
        </w:rPr>
        <w:t xml:space="preserve">Class A </w:t>
      </w:r>
      <w:r w:rsidRPr="00BB6CCC">
        <w:rPr>
          <w:rFonts w:ascii="Book Antiqua" w:hAnsi="Book Antiqua" w:cstheme="minorHAnsi"/>
          <w:bCs/>
        </w:rPr>
        <w:t xml:space="preserve">Members must be present at all meetings and no business shall be transacted absent a majority of the </w:t>
      </w:r>
      <w:r w:rsidR="006E1071" w:rsidRPr="00BB6CCC">
        <w:rPr>
          <w:rFonts w:ascii="Book Antiqua" w:hAnsi="Book Antiqua" w:cstheme="minorHAnsi"/>
          <w:bCs/>
        </w:rPr>
        <w:t xml:space="preserve">Class A </w:t>
      </w:r>
      <w:r w:rsidRPr="00BB6CCC">
        <w:rPr>
          <w:rFonts w:ascii="Book Antiqua" w:hAnsi="Book Antiqua" w:cstheme="minorHAnsi"/>
          <w:bCs/>
        </w:rPr>
        <w:t xml:space="preserve">Members. The </w:t>
      </w:r>
      <w:r w:rsidR="006E1071" w:rsidRPr="00BB6CCC">
        <w:rPr>
          <w:rFonts w:ascii="Book Antiqua" w:hAnsi="Book Antiqua" w:cstheme="minorHAnsi"/>
          <w:bCs/>
        </w:rPr>
        <w:t xml:space="preserve">Class A </w:t>
      </w:r>
      <w:r w:rsidRPr="00BB6CCC">
        <w:rPr>
          <w:rFonts w:ascii="Book Antiqua" w:hAnsi="Book Antiqua" w:cstheme="minorHAnsi"/>
          <w:bCs/>
        </w:rPr>
        <w:t xml:space="preserve">Members present at a meeting shall designate a Chairperson for that meeting as well as a Member or other individual to take notes or make a record of the business transacted therein. A </w:t>
      </w:r>
      <w:r w:rsidR="006E1071" w:rsidRPr="00BB6CCC">
        <w:rPr>
          <w:rFonts w:ascii="Book Antiqua" w:hAnsi="Book Antiqua" w:cstheme="minorHAnsi"/>
          <w:bCs/>
        </w:rPr>
        <w:t xml:space="preserve">Class A </w:t>
      </w:r>
      <w:r w:rsidRPr="00BB6CCC">
        <w:rPr>
          <w:rFonts w:ascii="Book Antiqua" w:hAnsi="Book Antiqua" w:cstheme="minorHAnsi"/>
          <w:bCs/>
        </w:rPr>
        <w:t xml:space="preserve">Member may participate and vote at such meeting via phone conference call or by such other technology as is convenient and mutually acceptable to the majority of the </w:t>
      </w:r>
      <w:r w:rsidR="006E1071" w:rsidRPr="00BB6CCC">
        <w:rPr>
          <w:rFonts w:ascii="Book Antiqua" w:hAnsi="Book Antiqua" w:cstheme="minorHAnsi"/>
          <w:bCs/>
        </w:rPr>
        <w:t xml:space="preserve">Class A </w:t>
      </w:r>
      <w:r w:rsidRPr="00BB6CCC">
        <w:rPr>
          <w:rFonts w:ascii="Book Antiqua" w:hAnsi="Book Antiqua" w:cstheme="minorHAnsi"/>
          <w:bCs/>
        </w:rPr>
        <w:t xml:space="preserve">Members. </w:t>
      </w:r>
    </w:p>
    <w:p w14:paraId="4D69013E" w14:textId="0474695A" w:rsidR="007A3B4F" w:rsidRPr="00BB6CCC" w:rsidRDefault="00311760" w:rsidP="007A3B4F">
      <w:pPr>
        <w:pStyle w:val="NormalWeb"/>
        <w:spacing w:line="360" w:lineRule="auto"/>
        <w:outlineLvl w:val="4"/>
        <w:rPr>
          <w:rFonts w:ascii="Book Antiqua" w:hAnsi="Book Antiqua" w:cstheme="minorHAnsi"/>
          <w:bCs/>
        </w:rPr>
      </w:pPr>
      <w:r w:rsidRPr="00BB6CCC">
        <w:rPr>
          <w:rFonts w:ascii="Book Antiqua" w:hAnsi="Book Antiqua" w:cstheme="minorHAnsi"/>
          <w:bCs/>
        </w:rPr>
        <w:t xml:space="preserve">2.  </w:t>
      </w:r>
      <w:r w:rsidR="007A3B4F" w:rsidRPr="00BB6CCC">
        <w:rPr>
          <w:rFonts w:ascii="Book Antiqua" w:hAnsi="Book Antiqua" w:cstheme="minorHAnsi"/>
          <w:bCs/>
        </w:rPr>
        <w:t xml:space="preserve">Except to the extent provided to the contrary in this Agreement, all </w:t>
      </w:r>
      <w:r w:rsidR="006E1071" w:rsidRPr="00BB6CCC">
        <w:rPr>
          <w:rFonts w:ascii="Book Antiqua" w:hAnsi="Book Antiqua" w:cstheme="minorHAnsi"/>
          <w:bCs/>
        </w:rPr>
        <w:t xml:space="preserve">Clas A </w:t>
      </w:r>
      <w:r w:rsidR="007A3B4F" w:rsidRPr="00BB6CCC">
        <w:rPr>
          <w:rFonts w:ascii="Book Antiqua" w:hAnsi="Book Antiqua" w:cstheme="minorHAnsi"/>
          <w:bCs/>
        </w:rPr>
        <w:t xml:space="preserve">Members shall be entitled to vote on any matter submitted to a vote of the Members. </w:t>
      </w:r>
      <w:r w:rsidR="002B43C6" w:rsidRPr="00BB6CCC">
        <w:rPr>
          <w:rFonts w:ascii="Book Antiqua" w:hAnsi="Book Antiqua" w:cstheme="minorHAnsi"/>
          <w:bCs/>
          <w:i/>
        </w:rPr>
        <w:t xml:space="preserve">All votes shall be weighted in accordance with the voting Member’s sharing ratio. </w:t>
      </w:r>
      <w:r w:rsidR="007A3B4F" w:rsidRPr="00BB6CCC">
        <w:rPr>
          <w:rFonts w:ascii="Book Antiqua" w:hAnsi="Book Antiqua" w:cstheme="minorHAnsi"/>
          <w:bCs/>
        </w:rPr>
        <w:t xml:space="preserve">Notwithstanding the foregoing, the </w:t>
      </w:r>
      <w:r w:rsidR="006E1071" w:rsidRPr="00BB6CCC">
        <w:rPr>
          <w:rFonts w:ascii="Book Antiqua" w:hAnsi="Book Antiqua" w:cstheme="minorHAnsi"/>
          <w:bCs/>
        </w:rPr>
        <w:t xml:space="preserve">Class A </w:t>
      </w:r>
      <w:r w:rsidR="007A3B4F" w:rsidRPr="00BB6CCC">
        <w:rPr>
          <w:rFonts w:ascii="Book Antiqua" w:hAnsi="Book Antiqua" w:cstheme="minorHAnsi"/>
          <w:bCs/>
        </w:rPr>
        <w:t xml:space="preserve">Members shall have the right to vote on all of the following: </w:t>
      </w:r>
    </w:p>
    <w:p w14:paraId="50618974" w14:textId="77777777" w:rsidR="007A3B4F" w:rsidRPr="00BB6CCC" w:rsidRDefault="007A3B4F" w:rsidP="007A3B4F">
      <w:pPr>
        <w:pStyle w:val="Heading4"/>
        <w:keepNext w:val="0"/>
        <w:keepLines w:val="0"/>
        <w:numPr>
          <w:ilvl w:val="0"/>
          <w:numId w:val="2"/>
        </w:numPr>
        <w:spacing w:before="100" w:beforeAutospacing="1" w:after="100" w:afterAutospacing="1" w:line="360" w:lineRule="auto"/>
        <w:rPr>
          <w:rFonts w:ascii="Book Antiqua" w:hAnsi="Book Antiqua" w:cstheme="minorHAnsi"/>
          <w:b w:val="0"/>
          <w:color w:val="auto"/>
          <w:szCs w:val="24"/>
        </w:rPr>
      </w:pPr>
      <w:r w:rsidRPr="00BB6CCC">
        <w:rPr>
          <w:rFonts w:ascii="Book Antiqua" w:hAnsi="Book Antiqua" w:cstheme="minorHAnsi"/>
          <w:b w:val="0"/>
          <w:color w:val="auto"/>
          <w:szCs w:val="24"/>
        </w:rPr>
        <w:t xml:space="preserve">The dissolution of the LLC pursuant to the provisions of this Operating Agreement that permit a dissolution of the LLC upon the unanimous consent of the Members; </w:t>
      </w:r>
    </w:p>
    <w:p w14:paraId="48E3107D" w14:textId="77777777" w:rsidR="007A3B4F" w:rsidRPr="00BB6CCC" w:rsidRDefault="007A3B4F" w:rsidP="007A3B4F">
      <w:pPr>
        <w:pStyle w:val="Heading4"/>
        <w:keepNext w:val="0"/>
        <w:keepLines w:val="0"/>
        <w:numPr>
          <w:ilvl w:val="0"/>
          <w:numId w:val="2"/>
        </w:numPr>
        <w:spacing w:before="100" w:beforeAutospacing="1" w:after="100" w:afterAutospacing="1" w:line="360" w:lineRule="auto"/>
        <w:rPr>
          <w:rFonts w:ascii="Book Antiqua" w:hAnsi="Book Antiqua" w:cstheme="minorHAnsi"/>
          <w:b w:val="0"/>
          <w:color w:val="auto"/>
          <w:szCs w:val="24"/>
        </w:rPr>
      </w:pPr>
      <w:r w:rsidRPr="00BB6CCC">
        <w:rPr>
          <w:rFonts w:ascii="Book Antiqua" w:hAnsi="Book Antiqua" w:cstheme="minorHAnsi"/>
          <w:b w:val="0"/>
          <w:color w:val="auto"/>
          <w:szCs w:val="24"/>
        </w:rPr>
        <w:t xml:space="preserve">The merger of the LLC; </w:t>
      </w:r>
    </w:p>
    <w:p w14:paraId="49FC7416" w14:textId="77777777" w:rsidR="007A3B4F" w:rsidRPr="00BB6CCC" w:rsidRDefault="007A3B4F" w:rsidP="007A3B4F">
      <w:pPr>
        <w:pStyle w:val="Heading4"/>
        <w:keepNext w:val="0"/>
        <w:keepLines w:val="0"/>
        <w:numPr>
          <w:ilvl w:val="0"/>
          <w:numId w:val="2"/>
        </w:numPr>
        <w:spacing w:before="100" w:beforeAutospacing="1" w:after="100" w:afterAutospacing="1" w:line="360" w:lineRule="auto"/>
        <w:rPr>
          <w:rFonts w:ascii="Book Antiqua" w:hAnsi="Book Antiqua" w:cstheme="minorHAnsi"/>
          <w:b w:val="0"/>
          <w:color w:val="auto"/>
          <w:szCs w:val="24"/>
        </w:rPr>
      </w:pPr>
      <w:r w:rsidRPr="00BB6CCC">
        <w:rPr>
          <w:rFonts w:ascii="Book Antiqua" w:hAnsi="Book Antiqua" w:cstheme="minorHAnsi"/>
          <w:b w:val="0"/>
          <w:color w:val="auto"/>
          <w:szCs w:val="24"/>
        </w:rPr>
        <w:t xml:space="preserve">A transaction involving an actual or potential conflict of interest between any Member and the LLC; </w:t>
      </w:r>
    </w:p>
    <w:p w14:paraId="74FE4050" w14:textId="77777777" w:rsidR="007A3B4F" w:rsidRPr="00BB6CCC" w:rsidRDefault="007A3B4F" w:rsidP="007A3B4F">
      <w:pPr>
        <w:pStyle w:val="Heading4"/>
        <w:keepNext w:val="0"/>
        <w:keepLines w:val="0"/>
        <w:numPr>
          <w:ilvl w:val="0"/>
          <w:numId w:val="2"/>
        </w:numPr>
        <w:spacing w:before="100" w:beforeAutospacing="1" w:after="100" w:afterAutospacing="1" w:line="360" w:lineRule="auto"/>
        <w:rPr>
          <w:rFonts w:ascii="Book Antiqua" w:hAnsi="Book Antiqua" w:cstheme="minorHAnsi"/>
          <w:b w:val="0"/>
          <w:color w:val="auto"/>
          <w:szCs w:val="24"/>
        </w:rPr>
      </w:pPr>
      <w:r w:rsidRPr="00BB6CCC">
        <w:rPr>
          <w:rFonts w:ascii="Book Antiqua" w:hAnsi="Book Antiqua" w:cstheme="minorHAnsi"/>
          <w:b w:val="0"/>
          <w:color w:val="auto"/>
          <w:szCs w:val="24"/>
        </w:rPr>
        <w:t xml:space="preserve">An amendment to the Articles of Organization; </w:t>
      </w:r>
    </w:p>
    <w:p w14:paraId="58F63279" w14:textId="77777777" w:rsidR="007A3B4F" w:rsidRPr="00BB6CCC" w:rsidRDefault="007A3B4F" w:rsidP="007A3B4F">
      <w:pPr>
        <w:pStyle w:val="Heading4"/>
        <w:keepNext w:val="0"/>
        <w:keepLines w:val="0"/>
        <w:numPr>
          <w:ilvl w:val="0"/>
          <w:numId w:val="2"/>
        </w:numPr>
        <w:spacing w:before="100" w:beforeAutospacing="1" w:after="100" w:afterAutospacing="1" w:line="360" w:lineRule="auto"/>
        <w:rPr>
          <w:rFonts w:ascii="Book Antiqua" w:hAnsi="Book Antiqua" w:cstheme="minorHAnsi"/>
          <w:b w:val="0"/>
          <w:color w:val="auto"/>
          <w:szCs w:val="24"/>
        </w:rPr>
      </w:pPr>
      <w:r w:rsidRPr="00BB6CCC">
        <w:rPr>
          <w:rFonts w:ascii="Book Antiqua" w:hAnsi="Book Antiqua" w:cstheme="minorHAnsi"/>
          <w:b w:val="0"/>
          <w:color w:val="auto"/>
          <w:szCs w:val="24"/>
        </w:rPr>
        <w:t xml:space="preserve">The sale, exchange, lease or other transfer or encumbrance, whether temporary or permanent, substantial or insubstantial, of any material or real estate assets of the LLC other than in the ordinary course of business. </w:t>
      </w:r>
    </w:p>
    <w:p w14:paraId="77FB3E12" w14:textId="77777777" w:rsidR="007A3B4F" w:rsidRPr="00BB6CCC" w:rsidRDefault="00311760" w:rsidP="007A3B4F">
      <w:pPr>
        <w:pStyle w:val="NormalWeb"/>
        <w:spacing w:line="360" w:lineRule="auto"/>
        <w:outlineLvl w:val="4"/>
        <w:rPr>
          <w:rFonts w:ascii="Book Antiqua" w:hAnsi="Book Antiqua" w:cstheme="minorHAnsi"/>
          <w:bCs/>
        </w:rPr>
      </w:pPr>
      <w:r w:rsidRPr="00BB6CCC">
        <w:rPr>
          <w:rFonts w:ascii="Book Antiqua" w:hAnsi="Book Antiqua" w:cstheme="minorHAnsi"/>
          <w:bCs/>
        </w:rPr>
        <w:t>3</w:t>
      </w:r>
      <w:r w:rsidR="007A3B4F" w:rsidRPr="00BB6CCC">
        <w:rPr>
          <w:rFonts w:ascii="Book Antiqua" w:hAnsi="Book Antiqua" w:cstheme="minorHAnsi"/>
          <w:bCs/>
        </w:rPr>
        <w:t>. Required Vote. Unless a greater vote is required by Vermont Law or these Articles of Organization, the affirmative vote or consent of a majority of the Sharing Ratios of all the Members entitled to vote or consent on such matter shall be required.</w:t>
      </w:r>
    </w:p>
    <w:p w14:paraId="2A2917A0" w14:textId="24CAA25B" w:rsidR="00032589" w:rsidRPr="00BB6CCC" w:rsidRDefault="007A3B4F" w:rsidP="007A3B4F">
      <w:pPr>
        <w:pStyle w:val="NormalWeb"/>
        <w:spacing w:line="360" w:lineRule="auto"/>
        <w:outlineLvl w:val="4"/>
        <w:rPr>
          <w:rFonts w:ascii="Book Antiqua" w:hAnsi="Book Antiqua" w:cstheme="minorHAnsi"/>
          <w:bCs/>
        </w:rPr>
      </w:pPr>
      <w:r w:rsidRPr="00BB6CCC">
        <w:rPr>
          <w:rFonts w:ascii="Book Antiqua" w:hAnsi="Book Antiqua" w:cstheme="minorHAnsi"/>
          <w:bCs/>
        </w:rPr>
        <w:t xml:space="preserve">4. Consent. Any action required or permitted to be taken at an annual or special meeting of the Members may be taken without a meeting, without prior Notice, and without a vote, if consents in writing, setting forth the action so taken, are signed by the Members having not less than the minimum number of votes that would be necessary to authorize or take action were present and voted. Every written consent shall bear the date and signature of each Member who signs the </w:t>
      </w:r>
      <w:r w:rsidRPr="00BB6CCC">
        <w:rPr>
          <w:rFonts w:ascii="Book Antiqua" w:hAnsi="Book Antiqua" w:cstheme="minorHAnsi"/>
          <w:bCs/>
        </w:rPr>
        <w:lastRenderedPageBreak/>
        <w:t>consent. Prompt Notice of the taking of action without a meeting by less than unanimous written consent shall be given to all Members who have not consented in writing to such action.</w:t>
      </w:r>
    </w:p>
    <w:p w14:paraId="4F7B8C3B" w14:textId="77777777" w:rsidR="00BB6CCC" w:rsidRDefault="00BB6CCC" w:rsidP="00032589">
      <w:pPr>
        <w:shd w:val="clear" w:color="auto" w:fill="FFFFFF"/>
        <w:rPr>
          <w:rFonts w:eastAsia="Times New Roman"/>
          <w:b/>
          <w:bCs/>
          <w:color w:val="212121"/>
          <w:szCs w:val="24"/>
        </w:rPr>
      </w:pPr>
    </w:p>
    <w:p w14:paraId="6E37B9ED" w14:textId="15EEF365" w:rsidR="00032589" w:rsidRDefault="00BB6CCC" w:rsidP="00032589">
      <w:pPr>
        <w:shd w:val="clear" w:color="auto" w:fill="FFFFFF"/>
        <w:rPr>
          <w:rFonts w:eastAsia="Times New Roman"/>
          <w:b/>
          <w:bCs/>
          <w:color w:val="212121"/>
          <w:szCs w:val="24"/>
        </w:rPr>
      </w:pPr>
      <w:r>
        <w:rPr>
          <w:rFonts w:eastAsia="Times New Roman"/>
          <w:b/>
          <w:bCs/>
          <w:color w:val="212121"/>
          <w:szCs w:val="24"/>
        </w:rPr>
        <w:t xml:space="preserve">L. </w:t>
      </w:r>
      <w:r w:rsidR="00A07A96" w:rsidRPr="00BB6CCC">
        <w:rPr>
          <w:rFonts w:eastAsia="Times New Roman"/>
          <w:b/>
          <w:bCs/>
          <w:color w:val="212121"/>
          <w:szCs w:val="24"/>
        </w:rPr>
        <w:t xml:space="preserve"> </w:t>
      </w:r>
      <w:r w:rsidR="00032589" w:rsidRPr="00BB6CCC">
        <w:rPr>
          <w:rFonts w:eastAsia="Times New Roman"/>
          <w:b/>
          <w:bCs/>
          <w:color w:val="212121"/>
          <w:szCs w:val="24"/>
        </w:rPr>
        <w:t>M</w:t>
      </w:r>
      <w:r>
        <w:rPr>
          <w:rFonts w:eastAsia="Times New Roman"/>
          <w:b/>
          <w:bCs/>
          <w:color w:val="212121"/>
          <w:szCs w:val="24"/>
        </w:rPr>
        <w:t>anagement.</w:t>
      </w:r>
    </w:p>
    <w:p w14:paraId="3C032EF5" w14:textId="77777777" w:rsidR="00BB6CCC" w:rsidRPr="00BB6CCC" w:rsidRDefault="00BB6CCC" w:rsidP="00032589">
      <w:pPr>
        <w:shd w:val="clear" w:color="auto" w:fill="FFFFFF"/>
        <w:rPr>
          <w:rFonts w:eastAsia="Times New Roman"/>
          <w:b/>
          <w:bCs/>
          <w:color w:val="212121"/>
          <w:szCs w:val="24"/>
        </w:rPr>
      </w:pPr>
    </w:p>
    <w:p w14:paraId="6AE498EE" w14:textId="1ABE80AF" w:rsidR="00032589" w:rsidRDefault="00032589" w:rsidP="00BB6CCC">
      <w:r w:rsidRPr="00BB6CCC">
        <w:t xml:space="preserve">Each </w:t>
      </w:r>
      <w:r w:rsidR="00A07A96" w:rsidRPr="00BB6CCC">
        <w:t xml:space="preserve">Class A </w:t>
      </w:r>
      <w:r w:rsidRPr="00BB6CCC">
        <w:t xml:space="preserve">member shall have an equal voice in the management of </w:t>
      </w:r>
      <w:r w:rsidR="0091042B">
        <w:t>_____________</w:t>
      </w:r>
      <w:r w:rsidRPr="00BB6CCC">
        <w:t xml:space="preserve">, LLC, and each shall be devoted full time to the conduct of its business. No member shall take any of the following actions on </w:t>
      </w:r>
      <w:r w:rsidR="00BB6CCC">
        <w:t>_________________</w:t>
      </w:r>
      <w:r w:rsidRPr="00BB6CCC">
        <w:t>, LLC's behalf without the written consent of the remaining members:</w:t>
      </w:r>
    </w:p>
    <w:p w14:paraId="671A0F9A" w14:textId="77777777" w:rsidR="00BB6CCC" w:rsidRPr="00BB6CCC" w:rsidRDefault="00BB6CCC" w:rsidP="00BB6CCC"/>
    <w:p w14:paraId="5ECBC896" w14:textId="77777777" w:rsidR="00032589" w:rsidRPr="00BB6CCC" w:rsidRDefault="00032589" w:rsidP="00BB6CCC">
      <w:r w:rsidRPr="00BB6CCC">
        <w:t>(a) Borrow or lend money;</w:t>
      </w:r>
    </w:p>
    <w:p w14:paraId="4ADB1282" w14:textId="77777777" w:rsidR="00032589" w:rsidRPr="00BB6CCC" w:rsidRDefault="00032589" w:rsidP="00BB6CCC">
      <w:r w:rsidRPr="00BB6CCC">
        <w:t>(b) Make, deliver, or accept commercial paper;</w:t>
      </w:r>
    </w:p>
    <w:p w14:paraId="5161F445" w14:textId="77777777" w:rsidR="00032589" w:rsidRPr="00BB6CCC" w:rsidRDefault="00032589" w:rsidP="00BB6CCC">
      <w:r w:rsidRPr="00BB6CCC">
        <w:t>(c) Execute any mortgage, security agreement, bond, or lease; or</w:t>
      </w:r>
    </w:p>
    <w:p w14:paraId="061D22AF" w14:textId="0AFC172D" w:rsidR="00032589" w:rsidRPr="00BB6CCC" w:rsidRDefault="00032589" w:rsidP="00BB6CCC">
      <w:r w:rsidRPr="00BB6CCC">
        <w:t xml:space="preserve">(d) Buy or execute a purchase agreement, or sell or execute a sales agreement for any property other than that bought or sold in the regular course of </w:t>
      </w:r>
      <w:r w:rsidR="00BB6CCC">
        <w:t>_________________</w:t>
      </w:r>
      <w:r w:rsidRPr="00BB6CCC">
        <w:t>, LLC business.</w:t>
      </w:r>
    </w:p>
    <w:p w14:paraId="1EFB4518" w14:textId="4A766F4E" w:rsidR="00032589" w:rsidRPr="00BB6CCC" w:rsidRDefault="008C1B24" w:rsidP="001308D2">
      <w:pPr>
        <w:pStyle w:val="NormalWeb"/>
        <w:spacing w:line="360" w:lineRule="auto"/>
        <w:outlineLvl w:val="4"/>
        <w:rPr>
          <w:rFonts w:ascii="Book Antiqua" w:hAnsi="Book Antiqua" w:cstheme="minorHAnsi"/>
          <w:b/>
          <w:bCs/>
        </w:rPr>
      </w:pPr>
      <w:r w:rsidRPr="00BB6CCC">
        <w:rPr>
          <w:rFonts w:ascii="Book Antiqua" w:hAnsi="Book Antiqua" w:cstheme="minorHAnsi"/>
          <w:b/>
          <w:bCs/>
        </w:rPr>
        <w:t>III. BOOKS, RECORDS and ACCOUNT</w:t>
      </w:r>
    </w:p>
    <w:p w14:paraId="0D23C7AF" w14:textId="3C98D6F5" w:rsidR="00032589" w:rsidRPr="00BB6CCC" w:rsidRDefault="00095421" w:rsidP="001308D2">
      <w:pPr>
        <w:pStyle w:val="NormalWeb"/>
        <w:spacing w:line="360" w:lineRule="auto"/>
        <w:outlineLvl w:val="4"/>
        <w:rPr>
          <w:rFonts w:ascii="Book Antiqua" w:hAnsi="Book Antiqua" w:cstheme="minorHAnsi"/>
          <w:bCs/>
        </w:rPr>
      </w:pPr>
      <w:r w:rsidRPr="00BB6CCC">
        <w:rPr>
          <w:rFonts w:ascii="Book Antiqua" w:hAnsi="Book Antiqua" w:cstheme="minorHAnsi"/>
          <w:b/>
          <w:bCs/>
        </w:rPr>
        <w:t>1. Books and Records</w:t>
      </w:r>
      <w:r w:rsidRPr="00BB6CCC">
        <w:rPr>
          <w:rFonts w:ascii="Book Antiqua" w:hAnsi="Book Antiqua" w:cstheme="minorHAnsi"/>
          <w:bCs/>
        </w:rPr>
        <w:t xml:space="preserve">. The </w:t>
      </w:r>
      <w:r w:rsidR="00312F85" w:rsidRPr="00BB6CCC">
        <w:rPr>
          <w:rFonts w:ascii="Book Antiqua" w:hAnsi="Book Antiqua" w:cstheme="minorHAnsi"/>
          <w:bCs/>
        </w:rPr>
        <w:t>LLC</w:t>
      </w:r>
      <w:r w:rsidRPr="00BB6CCC">
        <w:rPr>
          <w:rFonts w:ascii="Book Antiqua" w:hAnsi="Book Antiqua" w:cstheme="minorHAnsi"/>
          <w:bCs/>
        </w:rPr>
        <w:t xml:space="preserve"> shall maintain complete and accurate books and records of the </w:t>
      </w:r>
      <w:r w:rsidR="00312F85" w:rsidRPr="00BB6CCC">
        <w:rPr>
          <w:rFonts w:ascii="Book Antiqua" w:hAnsi="Book Antiqua" w:cstheme="minorHAnsi"/>
          <w:bCs/>
        </w:rPr>
        <w:t>LLC</w:t>
      </w:r>
      <w:r w:rsidRPr="00BB6CCC">
        <w:rPr>
          <w:rFonts w:ascii="Book Antiqua" w:hAnsi="Book Antiqua" w:cstheme="minorHAnsi"/>
          <w:bCs/>
        </w:rPr>
        <w:t xml:space="preserve">'s business and affairs as required by the Act and such books and records shall be kept at the </w:t>
      </w:r>
      <w:r w:rsidR="00312F85" w:rsidRPr="00BB6CCC">
        <w:rPr>
          <w:rFonts w:ascii="Book Antiqua" w:hAnsi="Book Antiqua" w:cstheme="minorHAnsi"/>
          <w:bCs/>
        </w:rPr>
        <w:t>LLC</w:t>
      </w:r>
      <w:r w:rsidRPr="00BB6CCC">
        <w:rPr>
          <w:rFonts w:ascii="Book Antiqua" w:hAnsi="Book Antiqua" w:cstheme="minorHAnsi"/>
          <w:bCs/>
        </w:rPr>
        <w:t>'s Registered Office.</w:t>
      </w:r>
    </w:p>
    <w:p w14:paraId="7490EED0" w14:textId="718815C4" w:rsidR="00032589" w:rsidRPr="00BB6CCC" w:rsidRDefault="00BB6CCC" w:rsidP="00BB6CCC">
      <w:pPr>
        <w:shd w:val="clear" w:color="auto" w:fill="FFFFFF"/>
        <w:spacing w:line="360" w:lineRule="auto"/>
        <w:rPr>
          <w:rFonts w:eastAsia="Times New Roman"/>
          <w:b/>
          <w:bCs/>
          <w:color w:val="212121"/>
          <w:szCs w:val="24"/>
        </w:rPr>
      </w:pPr>
      <w:r>
        <w:rPr>
          <w:rFonts w:eastAsia="Times New Roman"/>
          <w:b/>
          <w:bCs/>
          <w:color w:val="212121"/>
          <w:szCs w:val="24"/>
        </w:rPr>
        <w:t xml:space="preserve">2.  Bank Account.  </w:t>
      </w:r>
      <w:r w:rsidR="00032589" w:rsidRPr="00BB6CCC">
        <w:rPr>
          <w:rFonts w:eastAsia="Times New Roman"/>
          <w:color w:val="212121"/>
          <w:szCs w:val="24"/>
        </w:rPr>
        <w:t>All , LLC funds shall be deposited in its name in an account with </w:t>
      </w:r>
      <w:r w:rsidR="00032589" w:rsidRPr="00BB6CCC">
        <w:rPr>
          <w:rFonts w:eastAsia="Times New Roman"/>
          <w:i/>
          <w:iCs/>
          <w:color w:val="212121"/>
          <w:szCs w:val="24"/>
        </w:rPr>
        <w:t>[name of bank]</w:t>
      </w:r>
      <w:r w:rsidR="00032589" w:rsidRPr="00BB6CCC">
        <w:rPr>
          <w:rFonts w:eastAsia="Times New Roman"/>
          <w:color w:val="212121"/>
          <w:szCs w:val="24"/>
        </w:rPr>
        <w:t>located at </w:t>
      </w:r>
      <w:r w:rsidR="00032589" w:rsidRPr="00BB6CCC">
        <w:rPr>
          <w:rFonts w:eastAsia="Times New Roman"/>
          <w:i/>
          <w:iCs/>
          <w:color w:val="212121"/>
          <w:szCs w:val="24"/>
        </w:rPr>
        <w:t>[address]</w:t>
      </w:r>
      <w:r w:rsidR="00032589" w:rsidRPr="00BB6CCC">
        <w:rPr>
          <w:rFonts w:eastAsia="Times New Roman"/>
          <w:color w:val="212121"/>
          <w:szCs w:val="24"/>
        </w:rPr>
        <w:t>, or such other bank or banks as the</w:t>
      </w:r>
      <w:r>
        <w:rPr>
          <w:rFonts w:eastAsia="Times New Roman"/>
          <w:color w:val="212121"/>
          <w:szCs w:val="24"/>
        </w:rPr>
        <w:t xml:space="preserve"> Members</w:t>
      </w:r>
      <w:r w:rsidR="00032589" w:rsidRPr="00BB6CCC">
        <w:rPr>
          <w:rFonts w:eastAsia="Times New Roman"/>
          <w:color w:val="212121"/>
          <w:szCs w:val="24"/>
        </w:rPr>
        <w:t> may agree upon from time-to-time. All withdrawals from these accounts shall be by check signed by</w:t>
      </w:r>
      <w:r>
        <w:rPr>
          <w:rFonts w:eastAsia="Times New Roman"/>
          <w:color w:val="212121"/>
          <w:szCs w:val="24"/>
        </w:rPr>
        <w:t xml:space="preserve"> the Member or Member so designated by unanimous vote of the then-existing Class A Members.</w:t>
      </w:r>
    </w:p>
    <w:p w14:paraId="20338574" w14:textId="00DC60C2" w:rsidR="00095421" w:rsidRPr="00BB6CCC" w:rsidRDefault="00BB6CCC" w:rsidP="001308D2">
      <w:pPr>
        <w:pStyle w:val="NormalWeb"/>
        <w:spacing w:line="360" w:lineRule="auto"/>
        <w:outlineLvl w:val="4"/>
        <w:rPr>
          <w:rFonts w:ascii="Book Antiqua" w:hAnsi="Book Antiqua" w:cstheme="minorHAnsi"/>
          <w:bCs/>
        </w:rPr>
      </w:pPr>
      <w:r>
        <w:rPr>
          <w:rFonts w:ascii="Book Antiqua" w:hAnsi="Book Antiqua" w:cstheme="minorHAnsi"/>
          <w:b/>
          <w:bCs/>
        </w:rPr>
        <w:t>3</w:t>
      </w:r>
      <w:r w:rsidR="00095421" w:rsidRPr="00BB6CCC">
        <w:rPr>
          <w:rFonts w:ascii="Book Antiqua" w:hAnsi="Book Antiqua" w:cstheme="minorHAnsi"/>
          <w:b/>
          <w:bCs/>
        </w:rPr>
        <w:t>. Fiscal year, accounting</w:t>
      </w:r>
      <w:r w:rsidR="00095421" w:rsidRPr="00BB6CCC">
        <w:rPr>
          <w:rFonts w:ascii="Book Antiqua" w:hAnsi="Book Antiqua" w:cstheme="minorHAnsi"/>
          <w:bCs/>
        </w:rPr>
        <w:t xml:space="preserve">. The </w:t>
      </w:r>
      <w:r w:rsidR="00312F85" w:rsidRPr="00BB6CCC">
        <w:rPr>
          <w:rFonts w:ascii="Book Antiqua" w:hAnsi="Book Antiqua" w:cstheme="minorHAnsi"/>
          <w:bCs/>
        </w:rPr>
        <w:t>LLC</w:t>
      </w:r>
      <w:r w:rsidR="00095421" w:rsidRPr="00BB6CCC">
        <w:rPr>
          <w:rFonts w:ascii="Book Antiqua" w:hAnsi="Book Antiqua" w:cstheme="minorHAnsi"/>
          <w:bCs/>
        </w:rPr>
        <w:t xml:space="preserve">'s fiscal year shall be the calendar year. </w:t>
      </w:r>
      <w:r w:rsidR="00DD794B" w:rsidRPr="00BB6CCC">
        <w:rPr>
          <w:rFonts w:ascii="Book Antiqua" w:hAnsi="Book Antiqua" w:cstheme="minorHAnsi"/>
          <w:bCs/>
        </w:rPr>
        <w:t>T</w:t>
      </w:r>
      <w:r w:rsidR="00095421" w:rsidRPr="00BB6CCC">
        <w:rPr>
          <w:rFonts w:ascii="Book Antiqua" w:hAnsi="Book Antiqua" w:cstheme="minorHAnsi"/>
          <w:bCs/>
        </w:rPr>
        <w:t>he particular a</w:t>
      </w:r>
      <w:r w:rsidR="00DD794B" w:rsidRPr="00BB6CCC">
        <w:rPr>
          <w:rFonts w:ascii="Book Antiqua" w:hAnsi="Book Antiqua" w:cstheme="minorHAnsi"/>
          <w:bCs/>
        </w:rPr>
        <w:t>c</w:t>
      </w:r>
      <w:r w:rsidR="00095421" w:rsidRPr="00BB6CCC">
        <w:rPr>
          <w:rFonts w:ascii="Book Antiqua" w:hAnsi="Book Antiqua" w:cstheme="minorHAnsi"/>
          <w:bCs/>
        </w:rPr>
        <w:t xml:space="preserve">counting methods and principals to be followed by the </w:t>
      </w:r>
      <w:r w:rsidR="00312F85" w:rsidRPr="00BB6CCC">
        <w:rPr>
          <w:rFonts w:ascii="Book Antiqua" w:hAnsi="Book Antiqua" w:cstheme="minorHAnsi"/>
          <w:bCs/>
        </w:rPr>
        <w:t>LLC</w:t>
      </w:r>
      <w:r w:rsidR="00095421" w:rsidRPr="00BB6CCC">
        <w:rPr>
          <w:rFonts w:ascii="Book Antiqua" w:hAnsi="Book Antiqua" w:cstheme="minorHAnsi"/>
          <w:bCs/>
        </w:rPr>
        <w:t xml:space="preserve"> shall be selected by the accountant for the </w:t>
      </w:r>
      <w:r w:rsidR="00312F85" w:rsidRPr="00BB6CCC">
        <w:rPr>
          <w:rFonts w:ascii="Book Antiqua" w:hAnsi="Book Antiqua" w:cstheme="minorHAnsi"/>
          <w:bCs/>
        </w:rPr>
        <w:t>LLC</w:t>
      </w:r>
      <w:r w:rsidR="00095421" w:rsidRPr="00BB6CCC">
        <w:rPr>
          <w:rFonts w:ascii="Book Antiqua" w:hAnsi="Book Antiqua" w:cstheme="minorHAnsi"/>
          <w:bCs/>
        </w:rPr>
        <w:t xml:space="preserve"> ("Accountant"). The Accountant may be changed by written Notice of the Members.</w:t>
      </w:r>
    </w:p>
    <w:p w14:paraId="73937AD8" w14:textId="298F5554" w:rsidR="00095421" w:rsidRPr="00BB6CCC" w:rsidRDefault="00BB6CCC" w:rsidP="001308D2">
      <w:pPr>
        <w:pStyle w:val="NormalWeb"/>
        <w:spacing w:line="360" w:lineRule="auto"/>
        <w:outlineLvl w:val="4"/>
        <w:rPr>
          <w:rFonts w:ascii="Book Antiqua" w:hAnsi="Book Antiqua" w:cstheme="minorHAnsi"/>
          <w:bCs/>
        </w:rPr>
      </w:pPr>
      <w:r>
        <w:rPr>
          <w:rFonts w:ascii="Book Antiqua" w:hAnsi="Book Antiqua" w:cstheme="minorHAnsi"/>
          <w:b/>
          <w:bCs/>
        </w:rPr>
        <w:t>4</w:t>
      </w:r>
      <w:r w:rsidR="00095421" w:rsidRPr="00BB6CCC">
        <w:rPr>
          <w:rFonts w:ascii="Book Antiqua" w:hAnsi="Book Antiqua" w:cstheme="minorHAnsi"/>
          <w:b/>
          <w:bCs/>
        </w:rPr>
        <w:t>. Reports</w:t>
      </w:r>
      <w:r w:rsidR="00095421" w:rsidRPr="00BB6CCC">
        <w:rPr>
          <w:rFonts w:ascii="Book Antiqua" w:hAnsi="Book Antiqua" w:cstheme="minorHAnsi"/>
          <w:bCs/>
        </w:rPr>
        <w:t>. The M</w:t>
      </w:r>
      <w:r w:rsidR="00312F85" w:rsidRPr="00BB6CCC">
        <w:rPr>
          <w:rFonts w:ascii="Book Antiqua" w:hAnsi="Book Antiqua" w:cstheme="minorHAnsi"/>
          <w:bCs/>
        </w:rPr>
        <w:t>embers or the Accountant</w:t>
      </w:r>
      <w:r w:rsidR="00095421" w:rsidRPr="00BB6CCC">
        <w:rPr>
          <w:rFonts w:ascii="Book Antiqua" w:hAnsi="Book Antiqua" w:cstheme="minorHAnsi"/>
          <w:bCs/>
        </w:rPr>
        <w:t xml:space="preserve"> shall </w:t>
      </w:r>
      <w:r w:rsidR="00312F85" w:rsidRPr="00BB6CCC">
        <w:rPr>
          <w:rFonts w:ascii="Book Antiqua" w:hAnsi="Book Antiqua" w:cstheme="minorHAnsi"/>
          <w:bCs/>
        </w:rPr>
        <w:t>create</w:t>
      </w:r>
      <w:r w:rsidR="00095421" w:rsidRPr="00BB6CCC">
        <w:rPr>
          <w:rFonts w:ascii="Book Antiqua" w:hAnsi="Book Antiqua" w:cstheme="minorHAnsi"/>
          <w:bCs/>
        </w:rPr>
        <w:t xml:space="preserve"> reports concerning the financial condition and results of operation of the </w:t>
      </w:r>
      <w:r w:rsidR="00312F85" w:rsidRPr="00BB6CCC">
        <w:rPr>
          <w:rFonts w:ascii="Book Antiqua" w:hAnsi="Book Antiqua" w:cstheme="minorHAnsi"/>
          <w:bCs/>
        </w:rPr>
        <w:t>LLC</w:t>
      </w:r>
      <w:r w:rsidR="00095421" w:rsidRPr="00BB6CCC">
        <w:rPr>
          <w:rFonts w:ascii="Book Antiqua" w:hAnsi="Book Antiqua" w:cstheme="minorHAnsi"/>
          <w:bCs/>
        </w:rPr>
        <w:t xml:space="preserve"> and the Capital Accounts of the Members to </w:t>
      </w:r>
      <w:r w:rsidR="00312F85" w:rsidRPr="00BB6CCC">
        <w:rPr>
          <w:rFonts w:ascii="Book Antiqua" w:hAnsi="Book Antiqua" w:cstheme="minorHAnsi"/>
          <w:bCs/>
        </w:rPr>
        <w:t>all</w:t>
      </w:r>
      <w:r w:rsidR="00095421" w:rsidRPr="00BB6CCC">
        <w:rPr>
          <w:rFonts w:ascii="Book Antiqua" w:hAnsi="Book Antiqua" w:cstheme="minorHAnsi"/>
          <w:bCs/>
        </w:rPr>
        <w:t xml:space="preserve"> Members in the time, manner, and form as the </w:t>
      </w:r>
      <w:r w:rsidR="00312F85" w:rsidRPr="00BB6CCC">
        <w:rPr>
          <w:rFonts w:ascii="Book Antiqua" w:hAnsi="Book Antiqua" w:cstheme="minorHAnsi"/>
          <w:bCs/>
        </w:rPr>
        <w:t>Members</w:t>
      </w:r>
      <w:r w:rsidR="00095421" w:rsidRPr="00BB6CCC">
        <w:rPr>
          <w:rFonts w:ascii="Book Antiqua" w:hAnsi="Book Antiqua" w:cstheme="minorHAnsi"/>
          <w:bCs/>
        </w:rPr>
        <w:t xml:space="preserve"> determines. Such reports shall be provided at least annually </w:t>
      </w:r>
      <w:r w:rsidR="00095421" w:rsidRPr="00BB6CCC">
        <w:rPr>
          <w:rFonts w:ascii="Book Antiqua" w:hAnsi="Book Antiqua" w:cstheme="minorHAnsi"/>
          <w:bCs/>
        </w:rPr>
        <w:lastRenderedPageBreak/>
        <w:t>as soon as practi</w:t>
      </w:r>
      <w:r w:rsidR="00DD794B" w:rsidRPr="00BB6CCC">
        <w:rPr>
          <w:rFonts w:ascii="Book Antiqua" w:hAnsi="Book Antiqua" w:cstheme="minorHAnsi"/>
          <w:bCs/>
        </w:rPr>
        <w:t>ca</w:t>
      </w:r>
      <w:r w:rsidR="00095421" w:rsidRPr="00BB6CCC">
        <w:rPr>
          <w:rFonts w:ascii="Book Antiqua" w:hAnsi="Book Antiqua" w:cstheme="minorHAnsi"/>
          <w:bCs/>
        </w:rPr>
        <w:t xml:space="preserve">ble after the end of each calendar year and shall </w:t>
      </w:r>
      <w:r w:rsidR="001A0F18" w:rsidRPr="00BB6CCC">
        <w:rPr>
          <w:rFonts w:ascii="Book Antiqua" w:hAnsi="Book Antiqua" w:cstheme="minorHAnsi"/>
          <w:bCs/>
        </w:rPr>
        <w:t>i</w:t>
      </w:r>
      <w:r w:rsidR="00095421" w:rsidRPr="00BB6CCC">
        <w:rPr>
          <w:rFonts w:ascii="Book Antiqua" w:hAnsi="Book Antiqua" w:cstheme="minorHAnsi"/>
          <w:bCs/>
        </w:rPr>
        <w:t>nclude a statement of each Member's share of profits and other items of income, gain, loss, deduction and credit.</w:t>
      </w:r>
    </w:p>
    <w:p w14:paraId="5B787368" w14:textId="77777777" w:rsidR="001A0F18" w:rsidRPr="00BB6CCC" w:rsidRDefault="001A0F18" w:rsidP="001308D2">
      <w:pPr>
        <w:pStyle w:val="NormalWeb"/>
        <w:spacing w:line="360" w:lineRule="auto"/>
        <w:outlineLvl w:val="4"/>
        <w:rPr>
          <w:rFonts w:ascii="Book Antiqua" w:hAnsi="Book Antiqua" w:cstheme="minorHAnsi"/>
          <w:b/>
          <w:bCs/>
        </w:rPr>
      </w:pPr>
      <w:r w:rsidRPr="00BB6CCC">
        <w:rPr>
          <w:rFonts w:ascii="Book Antiqua" w:hAnsi="Book Antiqua" w:cstheme="minorHAnsi"/>
          <w:b/>
          <w:bCs/>
        </w:rPr>
        <w:t>5. Allocations and Distributions</w:t>
      </w:r>
    </w:p>
    <w:p w14:paraId="36F04382" w14:textId="1F3F9ACB" w:rsidR="00095421" w:rsidRPr="00BB6CCC" w:rsidRDefault="001A0F18" w:rsidP="001A0F18">
      <w:pPr>
        <w:spacing w:before="100" w:beforeAutospacing="1" w:after="100" w:afterAutospacing="1" w:line="360" w:lineRule="auto"/>
        <w:rPr>
          <w:rFonts w:cstheme="minorHAnsi"/>
          <w:bCs/>
          <w:szCs w:val="24"/>
        </w:rPr>
      </w:pPr>
      <w:r w:rsidRPr="00BB6CCC">
        <w:rPr>
          <w:rFonts w:cstheme="minorHAnsi"/>
          <w:bCs/>
          <w:szCs w:val="24"/>
        </w:rPr>
        <w:t>A</w:t>
      </w:r>
      <w:r w:rsidR="00095421" w:rsidRPr="00BB6CCC">
        <w:rPr>
          <w:rFonts w:cstheme="minorHAnsi"/>
          <w:bCs/>
          <w:szCs w:val="24"/>
        </w:rPr>
        <w:t xml:space="preserve">. Allocations. Except as may be required by the </w:t>
      </w:r>
      <w:r w:rsidR="004B228E" w:rsidRPr="00BB6CCC">
        <w:rPr>
          <w:rFonts w:cstheme="minorHAnsi"/>
          <w:bCs/>
          <w:szCs w:val="24"/>
        </w:rPr>
        <w:t xml:space="preserve">Internal Revenue </w:t>
      </w:r>
      <w:r w:rsidR="00095421" w:rsidRPr="00BB6CCC">
        <w:rPr>
          <w:rFonts w:cstheme="minorHAnsi"/>
          <w:bCs/>
          <w:szCs w:val="24"/>
        </w:rPr>
        <w:t xml:space="preserve">Code as amended or this Operating Agreement, net profits, net losses, and other items of income, gain, loss, deduction and credit of the </w:t>
      </w:r>
      <w:r w:rsidR="004B228E" w:rsidRPr="00BB6CCC">
        <w:rPr>
          <w:rFonts w:cstheme="minorHAnsi"/>
          <w:bCs/>
          <w:szCs w:val="24"/>
        </w:rPr>
        <w:t>LLC</w:t>
      </w:r>
      <w:r w:rsidR="00095421" w:rsidRPr="00BB6CCC">
        <w:rPr>
          <w:rFonts w:cstheme="minorHAnsi"/>
          <w:bCs/>
          <w:szCs w:val="24"/>
        </w:rPr>
        <w:t xml:space="preserve"> shall be </w:t>
      </w:r>
      <w:r w:rsidR="009A64D6">
        <w:rPr>
          <w:rFonts w:cstheme="minorHAnsi"/>
          <w:bCs/>
          <w:szCs w:val="24"/>
        </w:rPr>
        <w:t xml:space="preserve">equally </w:t>
      </w:r>
      <w:r w:rsidR="00095421" w:rsidRPr="00BB6CCC">
        <w:rPr>
          <w:rFonts w:cstheme="minorHAnsi"/>
          <w:bCs/>
          <w:szCs w:val="24"/>
        </w:rPr>
        <w:t xml:space="preserve">allocated among the Members. </w:t>
      </w:r>
    </w:p>
    <w:p w14:paraId="3A5AAD31" w14:textId="6AC053FB" w:rsidR="00095421" w:rsidRPr="00BB6CCC" w:rsidRDefault="001A0F18" w:rsidP="00DB20DB">
      <w:pPr>
        <w:pStyle w:val="NormalWeb"/>
        <w:spacing w:line="360" w:lineRule="auto"/>
        <w:outlineLvl w:val="4"/>
        <w:rPr>
          <w:rFonts w:ascii="Book Antiqua" w:hAnsi="Book Antiqua" w:cstheme="minorHAnsi"/>
          <w:bCs/>
        </w:rPr>
      </w:pPr>
      <w:r w:rsidRPr="00BB6CCC">
        <w:rPr>
          <w:rFonts w:ascii="Book Antiqua" w:hAnsi="Book Antiqua" w:cstheme="minorHAnsi"/>
          <w:bCs/>
        </w:rPr>
        <w:t>B</w:t>
      </w:r>
      <w:r w:rsidR="004B228E" w:rsidRPr="00BB6CCC">
        <w:rPr>
          <w:rFonts w:ascii="Book Antiqua" w:hAnsi="Book Antiqua" w:cstheme="minorHAnsi"/>
          <w:bCs/>
        </w:rPr>
        <w:t xml:space="preserve">. Distributions. By majority vote, the </w:t>
      </w:r>
      <w:r w:rsidR="006E1071" w:rsidRPr="00BB6CCC">
        <w:rPr>
          <w:rFonts w:ascii="Book Antiqua" w:hAnsi="Book Antiqua" w:cstheme="minorHAnsi"/>
          <w:bCs/>
        </w:rPr>
        <w:t xml:space="preserve">Class A </w:t>
      </w:r>
      <w:r w:rsidR="004B228E" w:rsidRPr="00BB6CCC">
        <w:rPr>
          <w:rFonts w:ascii="Book Antiqua" w:hAnsi="Book Antiqua" w:cstheme="minorHAnsi"/>
          <w:bCs/>
        </w:rPr>
        <w:t>Members</w:t>
      </w:r>
      <w:r w:rsidR="00095421" w:rsidRPr="00BB6CCC">
        <w:rPr>
          <w:rFonts w:ascii="Book Antiqua" w:hAnsi="Book Antiqua" w:cstheme="minorHAnsi"/>
          <w:bCs/>
        </w:rPr>
        <w:t xml:space="preserve"> may make distributions to the </w:t>
      </w:r>
      <w:r w:rsidR="006E1071" w:rsidRPr="00BB6CCC">
        <w:rPr>
          <w:rFonts w:ascii="Book Antiqua" w:hAnsi="Book Antiqua" w:cstheme="minorHAnsi"/>
          <w:bCs/>
        </w:rPr>
        <w:t xml:space="preserve">Class A and/or Class B </w:t>
      </w:r>
      <w:r w:rsidR="00095421" w:rsidRPr="00BB6CCC">
        <w:rPr>
          <w:rFonts w:ascii="Book Antiqua" w:hAnsi="Book Antiqua" w:cstheme="minorHAnsi"/>
          <w:bCs/>
        </w:rPr>
        <w:t>Members from tim</w:t>
      </w:r>
      <w:r w:rsidR="001B085B" w:rsidRPr="00BB6CCC">
        <w:rPr>
          <w:rFonts w:ascii="Book Antiqua" w:hAnsi="Book Antiqua" w:cstheme="minorHAnsi"/>
          <w:bCs/>
        </w:rPr>
        <w:t>e</w:t>
      </w:r>
      <w:r w:rsidR="00095421" w:rsidRPr="00BB6CCC">
        <w:rPr>
          <w:rFonts w:ascii="Book Antiqua" w:hAnsi="Book Antiqua" w:cstheme="minorHAnsi"/>
          <w:bCs/>
        </w:rPr>
        <w:t xml:space="preserve"> to time. Distributions may be made only after the </w:t>
      </w:r>
      <w:r w:rsidR="004B228E" w:rsidRPr="00BB6CCC">
        <w:rPr>
          <w:rFonts w:ascii="Book Antiqua" w:hAnsi="Book Antiqua" w:cstheme="minorHAnsi"/>
          <w:bCs/>
        </w:rPr>
        <w:t>majority of Members</w:t>
      </w:r>
      <w:r w:rsidR="00095421" w:rsidRPr="00BB6CCC">
        <w:rPr>
          <w:rFonts w:ascii="Book Antiqua" w:hAnsi="Book Antiqua" w:cstheme="minorHAnsi"/>
          <w:bCs/>
        </w:rPr>
        <w:t xml:space="preserve"> determine in their reasonable judgment, that the</w:t>
      </w:r>
      <w:r w:rsidR="004B228E" w:rsidRPr="00BB6CCC">
        <w:rPr>
          <w:rFonts w:ascii="Book Antiqua" w:hAnsi="Book Antiqua" w:cstheme="minorHAnsi"/>
          <w:bCs/>
        </w:rPr>
        <w:t xml:space="preserve"> LLC</w:t>
      </w:r>
      <w:r w:rsidR="00095421" w:rsidRPr="00BB6CCC">
        <w:rPr>
          <w:rFonts w:ascii="Book Antiqua" w:hAnsi="Book Antiqua" w:cstheme="minorHAnsi"/>
          <w:bCs/>
        </w:rPr>
        <w:t xml:space="preserve"> has sufficient cash on hand which exceeds the current and the anticipated needs of the </w:t>
      </w:r>
      <w:r w:rsidR="004B228E" w:rsidRPr="00BB6CCC">
        <w:rPr>
          <w:rFonts w:ascii="Book Antiqua" w:hAnsi="Book Antiqua" w:cstheme="minorHAnsi"/>
          <w:bCs/>
        </w:rPr>
        <w:t>LLC</w:t>
      </w:r>
      <w:r w:rsidR="00095421" w:rsidRPr="00BB6CCC">
        <w:rPr>
          <w:rFonts w:ascii="Book Antiqua" w:hAnsi="Book Antiqua" w:cstheme="minorHAnsi"/>
          <w:bCs/>
        </w:rPr>
        <w:t xml:space="preserve"> to fulfill its business purposes (including needs for operating expenses, debt service, acquisitions, reserves, and mandatory distributions, if any). All distributions shall be made to the Members in accordance with their Sharing Ratios. Distributions shall be in cash or property or particularly in both, as determined by the </w:t>
      </w:r>
      <w:r w:rsidR="004265B3" w:rsidRPr="00BB6CCC">
        <w:rPr>
          <w:rFonts w:ascii="Book Antiqua" w:hAnsi="Book Antiqua" w:cstheme="minorHAnsi"/>
          <w:bCs/>
        </w:rPr>
        <w:t>majority vote of the Members</w:t>
      </w:r>
      <w:r w:rsidR="00095421" w:rsidRPr="00BB6CCC">
        <w:rPr>
          <w:rFonts w:ascii="Book Antiqua" w:hAnsi="Book Antiqua" w:cstheme="minorHAnsi"/>
          <w:bCs/>
        </w:rPr>
        <w:t xml:space="preserve">. No distribution shall be declared or made if, after giving it effect, the </w:t>
      </w:r>
      <w:r w:rsidR="004265B3" w:rsidRPr="00BB6CCC">
        <w:rPr>
          <w:rFonts w:ascii="Book Antiqua" w:hAnsi="Book Antiqua" w:cstheme="minorHAnsi"/>
          <w:bCs/>
        </w:rPr>
        <w:t>LLC</w:t>
      </w:r>
      <w:r w:rsidR="00095421" w:rsidRPr="00BB6CCC">
        <w:rPr>
          <w:rFonts w:ascii="Book Antiqua" w:hAnsi="Book Antiqua" w:cstheme="minorHAnsi"/>
          <w:bCs/>
        </w:rPr>
        <w:t xml:space="preserve"> would not be able to pay its debts as they become due in the usual course of business or the </w:t>
      </w:r>
      <w:r w:rsidR="004265B3" w:rsidRPr="00BB6CCC">
        <w:rPr>
          <w:rFonts w:ascii="Book Antiqua" w:hAnsi="Book Antiqua" w:cstheme="minorHAnsi"/>
          <w:bCs/>
        </w:rPr>
        <w:t>LLC</w:t>
      </w:r>
      <w:r w:rsidR="00095421" w:rsidRPr="00BB6CCC">
        <w:rPr>
          <w:rFonts w:ascii="Book Antiqua" w:hAnsi="Book Antiqua" w:cstheme="minorHAnsi"/>
          <w:bCs/>
        </w:rPr>
        <w:t xml:space="preserve">'s total assets would be less than the sum of its total liabilities plus, the amount that would be needed if the </w:t>
      </w:r>
      <w:r w:rsidR="004265B3" w:rsidRPr="00BB6CCC">
        <w:rPr>
          <w:rFonts w:ascii="Book Antiqua" w:hAnsi="Book Antiqua" w:cstheme="minorHAnsi"/>
          <w:bCs/>
        </w:rPr>
        <w:t>LLC</w:t>
      </w:r>
      <w:r w:rsidR="00095421" w:rsidRPr="00BB6CCC">
        <w:rPr>
          <w:rFonts w:ascii="Book Antiqua" w:hAnsi="Book Antiqua" w:cstheme="minorHAnsi"/>
          <w:bCs/>
        </w:rPr>
        <w:t xml:space="preserve"> were to be</w:t>
      </w:r>
      <w:r w:rsidR="001B085B" w:rsidRPr="00BB6CCC">
        <w:rPr>
          <w:rFonts w:ascii="Book Antiqua" w:hAnsi="Book Antiqua" w:cstheme="minorHAnsi"/>
          <w:bCs/>
        </w:rPr>
        <w:t xml:space="preserve"> </w:t>
      </w:r>
      <w:r w:rsidR="00095421" w:rsidRPr="00BB6CCC">
        <w:rPr>
          <w:rFonts w:ascii="Book Antiqua" w:hAnsi="Book Antiqua" w:cstheme="minorHAnsi"/>
          <w:bCs/>
        </w:rPr>
        <w:t>dissolved at the time of the distribution, to satisfy the preferential rights of other Members upon dissolution that are superior to the rights of the Members rece</w:t>
      </w:r>
      <w:r w:rsidR="001B085B" w:rsidRPr="00BB6CCC">
        <w:rPr>
          <w:rFonts w:ascii="Book Antiqua" w:hAnsi="Book Antiqua" w:cstheme="minorHAnsi"/>
          <w:bCs/>
        </w:rPr>
        <w:t>i</w:t>
      </w:r>
      <w:r w:rsidR="00095421" w:rsidRPr="00BB6CCC">
        <w:rPr>
          <w:rFonts w:ascii="Book Antiqua" w:hAnsi="Book Antiqua" w:cstheme="minorHAnsi"/>
          <w:bCs/>
        </w:rPr>
        <w:t>ving the distribution.</w:t>
      </w:r>
    </w:p>
    <w:p w14:paraId="43B2F7E8" w14:textId="44E17F08" w:rsidR="002A6D56" w:rsidRPr="00BB6CCC" w:rsidRDefault="009A64D6" w:rsidP="002A6D56">
      <w:pPr>
        <w:spacing w:before="100" w:beforeAutospacing="1" w:after="100" w:afterAutospacing="1" w:line="360" w:lineRule="auto"/>
        <w:rPr>
          <w:rFonts w:eastAsia="Times New Roman" w:cstheme="minorHAnsi"/>
          <w:szCs w:val="24"/>
        </w:rPr>
      </w:pPr>
      <w:r>
        <w:rPr>
          <w:rFonts w:eastAsia="Times New Roman" w:cstheme="minorHAnsi"/>
          <w:b/>
          <w:bCs/>
          <w:szCs w:val="24"/>
        </w:rPr>
        <w:t>6</w:t>
      </w:r>
      <w:r w:rsidR="001A0F18" w:rsidRPr="00BB6CCC">
        <w:rPr>
          <w:rFonts w:eastAsia="Times New Roman" w:cstheme="minorHAnsi"/>
          <w:b/>
          <w:bCs/>
          <w:szCs w:val="24"/>
        </w:rPr>
        <w:t xml:space="preserve">. </w:t>
      </w:r>
      <w:r w:rsidR="002A6D56" w:rsidRPr="00BB6CCC">
        <w:rPr>
          <w:rFonts w:eastAsia="Times New Roman" w:cstheme="minorHAnsi"/>
          <w:b/>
          <w:bCs/>
          <w:szCs w:val="24"/>
        </w:rPr>
        <w:t xml:space="preserve">Allocations Solely for Tax Purposes. </w:t>
      </w:r>
      <w:r w:rsidR="002A6D56" w:rsidRPr="00BB6CCC">
        <w:rPr>
          <w:rFonts w:eastAsia="Times New Roman" w:cstheme="minorHAnsi"/>
          <w:szCs w:val="24"/>
        </w:rPr>
        <w:t xml:space="preserve"> In accordance with IRC §704(c), income, gain, loss, and deduction with respect to any property contributed to the capital of the company must be allocated among the members to take into account any variation between the adjusted basis of the property for federal income tax purposed in the hands of the company and the agreed value of the property as set forth in this agreement, or in any document entered into at the time additional property or other capital is contributed to the company. Any elections or other decisions relating to the allocations to be made under this section will be made by the members. The allocations to be made under this section </w:t>
      </w:r>
      <w:r w:rsidR="002A6D56" w:rsidRPr="00BB6CCC">
        <w:rPr>
          <w:rFonts w:eastAsia="Times New Roman" w:cstheme="minorHAnsi"/>
          <w:szCs w:val="24"/>
        </w:rPr>
        <w:lastRenderedPageBreak/>
        <w:t>are solely for income tax purposes and will not affect any member’s capital account, allocable share of the net profits and net losses, or right to distributions.</w:t>
      </w:r>
    </w:p>
    <w:p w14:paraId="43DD6795" w14:textId="582029EF" w:rsidR="002A6D56" w:rsidRPr="00BB6CCC" w:rsidRDefault="009A64D6" w:rsidP="002A6D56">
      <w:pPr>
        <w:spacing w:before="100" w:beforeAutospacing="1" w:after="100" w:afterAutospacing="1" w:line="360" w:lineRule="auto"/>
        <w:rPr>
          <w:rFonts w:eastAsia="Times New Roman" w:cstheme="minorHAnsi"/>
          <w:b/>
          <w:bCs/>
          <w:szCs w:val="24"/>
        </w:rPr>
      </w:pPr>
      <w:r>
        <w:rPr>
          <w:rFonts w:eastAsia="Times New Roman" w:cstheme="minorHAnsi"/>
          <w:b/>
          <w:bCs/>
          <w:szCs w:val="24"/>
        </w:rPr>
        <w:t>7</w:t>
      </w:r>
      <w:r w:rsidR="001A0F18" w:rsidRPr="00BB6CCC">
        <w:rPr>
          <w:rFonts w:eastAsia="Times New Roman" w:cstheme="minorHAnsi"/>
          <w:b/>
          <w:bCs/>
          <w:szCs w:val="24"/>
        </w:rPr>
        <w:t>.</w:t>
      </w:r>
      <w:r w:rsidR="002A6D56" w:rsidRPr="00BB6CCC">
        <w:rPr>
          <w:rFonts w:eastAsia="Times New Roman" w:cstheme="minorHAnsi"/>
          <w:b/>
          <w:bCs/>
          <w:szCs w:val="24"/>
        </w:rPr>
        <w:t xml:space="preserve"> Prorates. </w:t>
      </w:r>
      <w:r w:rsidR="002A6D56" w:rsidRPr="00BB6CCC">
        <w:rPr>
          <w:rFonts w:eastAsia="Times New Roman" w:cstheme="minorHAnsi"/>
          <w:szCs w:val="24"/>
        </w:rPr>
        <w:t>If a member has been a member of the company during only part of a fiscal year, or if a member’s ownership interest changes during a fiscal year, the net profit or net loss for the year will be allocated to the member based only on the period of time during which he or she was a member or held a particular ownership interest. Net profit or loss for the fiscal year may be allocated ratably between the persons who were members on a daily basis using the company’s usual accounting methods. Except as otherwise provided in IRC § 706(d)(3), the company’s fiscal year may, in the alternative, be divided into two or more segments, and the net profits or losses for each segment allocated among the persons who were members, or who held particular ownership interests, during the segment. Decisions about the method of prorating profit or loss will be made by the members.</w:t>
      </w:r>
      <w:r w:rsidR="002A6D56" w:rsidRPr="00BB6CCC">
        <w:rPr>
          <w:rFonts w:eastAsia="Times New Roman" w:cstheme="minorHAnsi"/>
          <w:b/>
          <w:bCs/>
          <w:szCs w:val="24"/>
        </w:rPr>
        <w:t xml:space="preserve">        </w:t>
      </w:r>
    </w:p>
    <w:p w14:paraId="76526B81" w14:textId="4292A45F" w:rsidR="00A07A96" w:rsidRPr="009A64D6" w:rsidRDefault="009A64D6" w:rsidP="009A64D6">
      <w:pPr>
        <w:spacing w:before="100" w:beforeAutospacing="1" w:after="100" w:afterAutospacing="1" w:line="360" w:lineRule="auto"/>
        <w:rPr>
          <w:rFonts w:eastAsia="Times New Roman" w:cstheme="minorHAnsi"/>
          <w:b/>
          <w:bCs/>
          <w:szCs w:val="24"/>
        </w:rPr>
      </w:pPr>
      <w:r>
        <w:rPr>
          <w:rFonts w:eastAsia="Times New Roman" w:cstheme="minorHAnsi"/>
          <w:b/>
          <w:bCs/>
          <w:szCs w:val="24"/>
        </w:rPr>
        <w:t>I</w:t>
      </w:r>
      <w:r w:rsidR="001A0F18" w:rsidRPr="00BB6CCC">
        <w:rPr>
          <w:rFonts w:eastAsia="Times New Roman" w:cstheme="minorHAnsi"/>
          <w:b/>
          <w:bCs/>
          <w:szCs w:val="24"/>
        </w:rPr>
        <w:t>V. DISSOLUTION AND WINDING UP</w:t>
      </w:r>
    </w:p>
    <w:p w14:paraId="5128604B" w14:textId="77777777" w:rsidR="00032589" w:rsidRPr="00BB6CCC" w:rsidRDefault="00032589" w:rsidP="00032589">
      <w:pPr>
        <w:shd w:val="clear" w:color="auto" w:fill="FFFFFF"/>
        <w:rPr>
          <w:rFonts w:eastAsia="Times New Roman"/>
          <w:b/>
          <w:bCs/>
          <w:color w:val="212121"/>
          <w:szCs w:val="24"/>
        </w:rPr>
      </w:pPr>
      <w:r w:rsidRPr="00BB6CCC">
        <w:rPr>
          <w:rFonts w:eastAsia="Times New Roman"/>
          <w:b/>
          <w:bCs/>
          <w:color w:val="212121"/>
          <w:szCs w:val="24"/>
        </w:rPr>
        <w:t>ARTICLE XVI</w:t>
      </w:r>
    </w:p>
    <w:p w14:paraId="150304F3" w14:textId="77777777" w:rsidR="00032589" w:rsidRPr="00BB6CCC" w:rsidRDefault="00032589" w:rsidP="00032589">
      <w:pPr>
        <w:shd w:val="clear" w:color="auto" w:fill="FFFFFF"/>
        <w:rPr>
          <w:rFonts w:eastAsia="Times New Roman"/>
          <w:b/>
          <w:bCs/>
          <w:color w:val="212121"/>
          <w:szCs w:val="24"/>
        </w:rPr>
      </w:pPr>
      <w:r w:rsidRPr="00BB6CCC">
        <w:rPr>
          <w:rFonts w:eastAsia="Times New Roman"/>
          <w:b/>
          <w:bCs/>
          <w:color w:val="212121"/>
          <w:szCs w:val="24"/>
        </w:rPr>
        <w:t>ARBITRATION OF DISPUTES</w:t>
      </w:r>
    </w:p>
    <w:p w14:paraId="2FE1A0BD" w14:textId="77777777" w:rsidR="00032589" w:rsidRPr="00BB6CCC" w:rsidRDefault="00032589" w:rsidP="00032589">
      <w:pPr>
        <w:shd w:val="clear" w:color="auto" w:fill="FFFFFF"/>
        <w:rPr>
          <w:rFonts w:eastAsia="Times New Roman"/>
          <w:color w:val="212121"/>
          <w:szCs w:val="24"/>
        </w:rPr>
      </w:pPr>
      <w:r w:rsidRPr="00BB6CCC">
        <w:rPr>
          <w:rFonts w:eastAsia="Times New Roman"/>
          <w:color w:val="212121"/>
          <w:szCs w:val="24"/>
        </w:rPr>
        <w:t>Any controversy concerning this agreement will be settled by arbitration according to the rules of the American Arbitration Association, and judgment upon the award may be entered and enforced in any court.</w:t>
      </w:r>
    </w:p>
    <w:p w14:paraId="7DE050EB" w14:textId="77777777" w:rsidR="00032589" w:rsidRPr="00BB6CCC" w:rsidRDefault="00032589" w:rsidP="00032589">
      <w:pPr>
        <w:pStyle w:val="NoSpacing"/>
        <w:rPr>
          <w:rFonts w:ascii="Book Antiqua" w:hAnsi="Book Antiqua"/>
          <w:sz w:val="24"/>
          <w:szCs w:val="24"/>
        </w:rPr>
      </w:pPr>
    </w:p>
    <w:p w14:paraId="218D348B" w14:textId="77777777" w:rsidR="00032589" w:rsidRPr="00BB6CCC" w:rsidRDefault="00032589" w:rsidP="00032589">
      <w:pPr>
        <w:pStyle w:val="NoSpacing"/>
        <w:rPr>
          <w:rFonts w:ascii="Book Antiqua" w:hAnsi="Book Antiqua"/>
          <w:sz w:val="24"/>
          <w:szCs w:val="24"/>
        </w:rPr>
      </w:pPr>
    </w:p>
    <w:p w14:paraId="41258500" w14:textId="77777777" w:rsidR="00032589" w:rsidRPr="00BB6CCC" w:rsidRDefault="00032589" w:rsidP="00032589">
      <w:pPr>
        <w:pStyle w:val="NoSpacing"/>
        <w:rPr>
          <w:rFonts w:ascii="Book Antiqua" w:hAnsi="Book Antiqua"/>
          <w:sz w:val="24"/>
          <w:szCs w:val="24"/>
        </w:rPr>
      </w:pPr>
    </w:p>
    <w:p w14:paraId="56C433EA" w14:textId="77777777" w:rsidR="00032589" w:rsidRPr="00BB6CCC" w:rsidRDefault="00032589" w:rsidP="002A6D56">
      <w:pPr>
        <w:spacing w:before="100" w:beforeAutospacing="1" w:after="100" w:afterAutospacing="1" w:line="360" w:lineRule="auto"/>
        <w:rPr>
          <w:rFonts w:eastAsia="Times New Roman" w:cstheme="minorHAnsi"/>
          <w:b/>
          <w:bCs/>
          <w:szCs w:val="24"/>
        </w:rPr>
      </w:pPr>
    </w:p>
    <w:p w14:paraId="45A23E1D" w14:textId="54DD7B9D" w:rsidR="00717606" w:rsidRDefault="00717606" w:rsidP="002A6D56">
      <w:pPr>
        <w:spacing w:before="100" w:beforeAutospacing="1" w:after="100" w:afterAutospacing="1" w:line="360" w:lineRule="auto"/>
        <w:rPr>
          <w:rFonts w:eastAsia="Times New Roman" w:cstheme="minorHAnsi"/>
          <w:bCs/>
          <w:szCs w:val="24"/>
        </w:rPr>
      </w:pPr>
      <w:r w:rsidRPr="00BB6CCC">
        <w:rPr>
          <w:rFonts w:eastAsia="Times New Roman" w:cstheme="minorHAnsi"/>
          <w:bCs/>
          <w:szCs w:val="24"/>
        </w:rPr>
        <w:t xml:space="preserve">1. Dissolution. The LLC shall dissolve its affairs and shall be wound up at the time specified in the Duration provision of this Operating Agreement or by the unanimous consent of all Members. </w:t>
      </w:r>
    </w:p>
    <w:p w14:paraId="3ECCB89F" w14:textId="12C3A580" w:rsidR="009A64D6" w:rsidRDefault="009A64D6" w:rsidP="009A64D6">
      <w:pPr>
        <w:shd w:val="clear" w:color="auto" w:fill="FFFFFF"/>
        <w:ind w:hanging="240"/>
        <w:rPr>
          <w:rFonts w:eastAsia="Times New Roman"/>
          <w:color w:val="212121"/>
          <w:szCs w:val="24"/>
        </w:rPr>
      </w:pPr>
      <w:r>
        <w:rPr>
          <w:rFonts w:eastAsia="Times New Roman"/>
          <w:color w:val="212121"/>
          <w:szCs w:val="24"/>
        </w:rPr>
        <w:t>______________________</w:t>
      </w:r>
      <w:r w:rsidRPr="00BB6CCC">
        <w:rPr>
          <w:rFonts w:eastAsia="Times New Roman"/>
          <w:color w:val="212121"/>
          <w:szCs w:val="24"/>
        </w:rPr>
        <w:t xml:space="preserve">, LLC shall not be dissolved and liquidated if there are at least two (2) remaining members of </w:t>
      </w:r>
      <w:r>
        <w:rPr>
          <w:rFonts w:eastAsia="Times New Roman"/>
          <w:color w:val="212121"/>
          <w:szCs w:val="24"/>
        </w:rPr>
        <w:t>________________</w:t>
      </w:r>
      <w:r w:rsidRPr="00BB6CCC">
        <w:rPr>
          <w:rFonts w:eastAsia="Times New Roman"/>
          <w:color w:val="212121"/>
          <w:szCs w:val="24"/>
        </w:rPr>
        <w:t xml:space="preserve">, LLC, and, within forty-five (45) days of being notified of the act of dissociation, they vote unanimously to continue the business of </w:t>
      </w:r>
      <w:r>
        <w:rPr>
          <w:rFonts w:eastAsia="Times New Roman"/>
          <w:color w:val="212121"/>
          <w:szCs w:val="24"/>
        </w:rPr>
        <w:t>_____________________</w:t>
      </w:r>
      <w:r w:rsidRPr="00BB6CCC">
        <w:rPr>
          <w:rFonts w:eastAsia="Times New Roman"/>
          <w:color w:val="212121"/>
          <w:szCs w:val="24"/>
        </w:rPr>
        <w:t>, LLC.</w:t>
      </w:r>
    </w:p>
    <w:p w14:paraId="76B0D31F" w14:textId="77777777" w:rsidR="009A64D6" w:rsidRPr="00BB6CCC" w:rsidRDefault="009A64D6" w:rsidP="009A64D6">
      <w:pPr>
        <w:shd w:val="clear" w:color="auto" w:fill="FFFFFF"/>
        <w:ind w:hanging="240"/>
        <w:rPr>
          <w:rFonts w:eastAsia="Times New Roman"/>
          <w:color w:val="212121"/>
          <w:szCs w:val="24"/>
        </w:rPr>
      </w:pPr>
    </w:p>
    <w:p w14:paraId="21BF4D61" w14:textId="77777777" w:rsidR="009A64D6" w:rsidRPr="00BB6CCC" w:rsidRDefault="009A64D6" w:rsidP="009A64D6">
      <w:pPr>
        <w:shd w:val="clear" w:color="auto" w:fill="FFFFFF"/>
        <w:ind w:hanging="240"/>
        <w:rPr>
          <w:rFonts w:eastAsia="Times New Roman"/>
          <w:color w:val="212121"/>
          <w:szCs w:val="24"/>
        </w:rPr>
      </w:pPr>
      <w:r w:rsidRPr="00BB6CCC">
        <w:rPr>
          <w:rFonts w:eastAsia="Times New Roman"/>
          <w:color w:val="212121"/>
          <w:szCs w:val="24"/>
        </w:rPr>
        <w:lastRenderedPageBreak/>
        <w:t>E. </w:t>
      </w:r>
      <w:r w:rsidRPr="00BB6CCC">
        <w:rPr>
          <w:rFonts w:eastAsia="Times New Roman"/>
          <w:b/>
          <w:bCs/>
          <w:color w:val="212121"/>
          <w:szCs w:val="24"/>
        </w:rPr>
        <w:t>Effect of Nonelection To Continue the Company.</w:t>
      </w:r>
      <w:r w:rsidRPr="00BB6CCC">
        <w:rPr>
          <w:rFonts w:eastAsia="Times New Roman"/>
          <w:color w:val="212121"/>
          <w:szCs w:val="24"/>
        </w:rPr>
        <w:t> In the event that the members do not elect to continue the company, the business of the company shall expire and the company shall be liquidated as provided in Article XV.</w:t>
      </w:r>
    </w:p>
    <w:p w14:paraId="4FDC2694" w14:textId="77777777" w:rsidR="009A64D6" w:rsidRPr="00BB6CCC" w:rsidRDefault="009A64D6" w:rsidP="002A6D56">
      <w:pPr>
        <w:spacing w:before="100" w:beforeAutospacing="1" w:after="100" w:afterAutospacing="1" w:line="360" w:lineRule="auto"/>
        <w:rPr>
          <w:rFonts w:eastAsia="Times New Roman" w:cstheme="minorHAnsi"/>
          <w:bCs/>
          <w:szCs w:val="24"/>
        </w:rPr>
      </w:pPr>
    </w:p>
    <w:p w14:paraId="7747A04F" w14:textId="31ADA0A0" w:rsidR="009A64D6" w:rsidRDefault="00717606" w:rsidP="002A6D56">
      <w:pPr>
        <w:spacing w:before="100" w:beforeAutospacing="1" w:after="100" w:afterAutospacing="1" w:line="360" w:lineRule="auto"/>
        <w:rPr>
          <w:rFonts w:eastAsia="Times New Roman" w:cstheme="minorHAnsi"/>
          <w:bCs/>
          <w:szCs w:val="24"/>
        </w:rPr>
      </w:pPr>
      <w:r w:rsidRPr="00BB6CCC">
        <w:rPr>
          <w:rFonts w:eastAsia="Times New Roman" w:cstheme="minorHAnsi"/>
          <w:bCs/>
          <w:szCs w:val="24"/>
        </w:rPr>
        <w:t>2. Winding Up</w:t>
      </w:r>
      <w:r w:rsidR="009A64D6">
        <w:rPr>
          <w:rFonts w:eastAsia="Times New Roman" w:cstheme="minorHAnsi"/>
          <w:bCs/>
          <w:szCs w:val="24"/>
        </w:rPr>
        <w:t xml:space="preserve"> and Liquidation</w:t>
      </w:r>
      <w:r w:rsidRPr="00BB6CCC">
        <w:rPr>
          <w:rFonts w:eastAsia="Times New Roman" w:cstheme="minorHAnsi"/>
          <w:bCs/>
          <w:szCs w:val="24"/>
        </w:rPr>
        <w:t xml:space="preserve">. Upon dissolution, the LLC shall cease carrying on its business and affairs </w:t>
      </w:r>
      <w:r w:rsidR="009F2AF3" w:rsidRPr="00BB6CCC">
        <w:rPr>
          <w:rFonts w:eastAsia="Times New Roman" w:cstheme="minorHAnsi"/>
          <w:bCs/>
          <w:szCs w:val="24"/>
        </w:rPr>
        <w:t>and shall commence the winding up of the LLC’s business and affairs and complete winding up as soon as practicable. Upon the winding up of the LL</w:t>
      </w:r>
      <w:r w:rsidR="009A64D6">
        <w:rPr>
          <w:rFonts w:eastAsia="Times New Roman" w:cstheme="minorHAnsi"/>
          <w:bCs/>
          <w:szCs w:val="24"/>
        </w:rPr>
        <w:t>C</w:t>
      </w:r>
      <w:r w:rsidR="009F2AF3" w:rsidRPr="00BB6CCC">
        <w:rPr>
          <w:rFonts w:eastAsia="Times New Roman" w:cstheme="minorHAnsi"/>
          <w:bCs/>
          <w:szCs w:val="24"/>
        </w:rPr>
        <w:t xml:space="preserve">, the assets of the LLC shall be distributed first to creditors to the extent permitted by law, in satisfaction of LLC debts, liabilities and obligations, and then to Members first in satisfaction of liabilities for distributions and then </w:t>
      </w:r>
      <w:r w:rsidR="009A64D6">
        <w:rPr>
          <w:rFonts w:eastAsia="Times New Roman" w:cstheme="minorHAnsi"/>
          <w:bCs/>
          <w:szCs w:val="24"/>
        </w:rPr>
        <w:t>equally among Class A Members and, to the extent assets remain, equally among Class B Members</w:t>
      </w:r>
      <w:r w:rsidR="009F2AF3" w:rsidRPr="00BB6CCC">
        <w:rPr>
          <w:rFonts w:eastAsia="Times New Roman" w:cstheme="minorHAnsi"/>
          <w:bCs/>
          <w:szCs w:val="24"/>
        </w:rPr>
        <w:t>.</w:t>
      </w:r>
    </w:p>
    <w:p w14:paraId="277F52D8" w14:textId="2B3BB269" w:rsidR="0091042B" w:rsidRPr="00BB6CCC" w:rsidRDefault="0091042B" w:rsidP="0091042B">
      <w:pPr>
        <w:spacing w:line="360" w:lineRule="auto"/>
      </w:pPr>
      <w:r w:rsidRPr="00BB6CCC">
        <w:t xml:space="preserve">Upon dissolution of </w:t>
      </w:r>
      <w:r>
        <w:t>_________________</w:t>
      </w:r>
      <w:r w:rsidRPr="00BB6CCC">
        <w:t xml:space="preserve">, LLC and the failure to continue </w:t>
      </w:r>
      <w:r>
        <w:t>_______________</w:t>
      </w:r>
      <w:r w:rsidRPr="00BB6CCC">
        <w:t xml:space="preserve">, LLC, the </w:t>
      </w:r>
      <w:r>
        <w:t>M</w:t>
      </w:r>
      <w:r w:rsidRPr="00BB6CCC">
        <w:t xml:space="preserve">embers will liquidate </w:t>
      </w:r>
      <w:r>
        <w:t>________________________</w:t>
      </w:r>
      <w:r w:rsidRPr="00BB6CCC">
        <w:t>, LLC in an orderly fashion. The proceeds</w:t>
      </w:r>
      <w:r>
        <w:t>, if any,</w:t>
      </w:r>
      <w:r w:rsidRPr="00BB6CCC">
        <w:t xml:space="preserve"> derived from the sale of </w:t>
      </w:r>
      <w:r>
        <w:t>_________________</w:t>
      </w:r>
      <w:r w:rsidRPr="00BB6CCC">
        <w:t>, LLC's property, including its name and goodwill, shall be applied in the following order:</w:t>
      </w:r>
    </w:p>
    <w:p w14:paraId="5A99E157" w14:textId="62FAA2D3" w:rsidR="0091042B" w:rsidRPr="00BB6CCC" w:rsidRDefault="0091042B" w:rsidP="0091042B">
      <w:pPr>
        <w:spacing w:line="360" w:lineRule="auto"/>
      </w:pPr>
      <w:r w:rsidRPr="00BB6CCC">
        <w:t xml:space="preserve">(1) To discharge all </w:t>
      </w:r>
      <w:r>
        <w:t>_____________</w:t>
      </w:r>
      <w:r w:rsidRPr="00BB6CCC">
        <w:t>, LLC's liabilities and pay the costs of liquidation;</w:t>
      </w:r>
    </w:p>
    <w:p w14:paraId="5C669B46" w14:textId="77777777" w:rsidR="0091042B" w:rsidRPr="00BB6CCC" w:rsidRDefault="0091042B" w:rsidP="0091042B">
      <w:pPr>
        <w:spacing w:line="360" w:lineRule="auto"/>
      </w:pPr>
      <w:r w:rsidRPr="00BB6CCC">
        <w:t>(2) To bring the members' income accounts into balance;</w:t>
      </w:r>
    </w:p>
    <w:p w14:paraId="675FB002" w14:textId="77777777" w:rsidR="0091042B" w:rsidRPr="00BB6CCC" w:rsidRDefault="0091042B" w:rsidP="0091042B">
      <w:pPr>
        <w:spacing w:line="360" w:lineRule="auto"/>
      </w:pPr>
      <w:r w:rsidRPr="00BB6CCC">
        <w:t>(3) To pay the balance shown in each member's income account to that member;</w:t>
      </w:r>
    </w:p>
    <w:p w14:paraId="5CF025ED" w14:textId="77777777" w:rsidR="0091042B" w:rsidRPr="00BB6CCC" w:rsidRDefault="0091042B" w:rsidP="0091042B">
      <w:pPr>
        <w:spacing w:line="360" w:lineRule="auto"/>
      </w:pPr>
      <w:r w:rsidRPr="00BB6CCC">
        <w:t>(4) To bring the members' capital accounts into balance; and</w:t>
      </w:r>
    </w:p>
    <w:p w14:paraId="5BFA6124" w14:textId="59A4E910" w:rsidR="0091042B" w:rsidRPr="0091042B" w:rsidRDefault="0091042B" w:rsidP="0091042B">
      <w:pPr>
        <w:spacing w:line="360" w:lineRule="auto"/>
      </w:pPr>
      <w:r w:rsidRPr="00BB6CCC">
        <w:t>(5) To pay the balance shown in each member's capital account to that member.</w:t>
      </w:r>
    </w:p>
    <w:p w14:paraId="5CD8E504" w14:textId="4FD00818" w:rsidR="009A64D6" w:rsidRPr="0091042B" w:rsidRDefault="009A64D6" w:rsidP="0091042B">
      <w:pPr>
        <w:spacing w:before="100" w:beforeAutospacing="1" w:after="100" w:afterAutospacing="1" w:line="360" w:lineRule="auto"/>
        <w:rPr>
          <w:rFonts w:eastAsia="Times New Roman" w:cstheme="minorHAnsi"/>
          <w:bCs/>
          <w:szCs w:val="24"/>
        </w:rPr>
      </w:pPr>
      <w:r>
        <w:rPr>
          <w:rFonts w:eastAsia="Times New Roman" w:cstheme="minorHAnsi"/>
          <w:bCs/>
          <w:szCs w:val="24"/>
        </w:rPr>
        <w:t xml:space="preserve">Prior to final liquidation, </w:t>
      </w:r>
      <w:r w:rsidR="0091042B">
        <w:rPr>
          <w:rFonts w:eastAsia="Times New Roman" w:cstheme="minorHAnsi"/>
          <w:bCs/>
          <w:szCs w:val="24"/>
        </w:rPr>
        <w:t xml:space="preserve">unless otherwise determined by unanimous vote of the then-existing Class A Members, </w:t>
      </w:r>
      <w:r>
        <w:rPr>
          <w:rFonts w:eastAsia="Times New Roman" w:cstheme="minorHAnsi"/>
          <w:bCs/>
          <w:szCs w:val="24"/>
        </w:rPr>
        <w:t>the Class A Members must transfer in writing all copyrights and any other intellectual property assets of _____________________LLC to individual members of either Class by such proportions of ownership as shall be determined by the then-existing Class A Members. Should the Class A Members decline to meet and vote on such transferance, the Member last authorized to sign checks and engage in other day-to-day business of the LLC shall be deemed</w:t>
      </w:r>
      <w:r w:rsidR="0091042B">
        <w:rPr>
          <w:rFonts w:eastAsia="Times New Roman" w:cstheme="minorHAnsi"/>
          <w:bCs/>
          <w:szCs w:val="24"/>
        </w:rPr>
        <w:t xml:space="preserve"> </w:t>
      </w:r>
      <w:r>
        <w:rPr>
          <w:rFonts w:eastAsia="Times New Roman" w:cstheme="minorHAnsi"/>
          <w:bCs/>
          <w:szCs w:val="24"/>
        </w:rPr>
        <w:t xml:space="preserve"> </w:t>
      </w:r>
      <w:r w:rsidR="0091042B">
        <w:rPr>
          <w:rFonts w:eastAsia="Times New Roman" w:cstheme="minorHAnsi"/>
          <w:bCs/>
          <w:szCs w:val="24"/>
        </w:rPr>
        <w:t>to own, in full, all intellectual property of __________________ LLC</w:t>
      </w:r>
      <w:r>
        <w:rPr>
          <w:rFonts w:eastAsia="Times New Roman" w:cstheme="minorHAnsi"/>
          <w:bCs/>
          <w:szCs w:val="24"/>
        </w:rPr>
        <w:t>.</w:t>
      </w:r>
      <w:r w:rsidR="009F2AF3" w:rsidRPr="00BB6CCC">
        <w:rPr>
          <w:rFonts w:eastAsia="Times New Roman" w:cstheme="minorHAnsi"/>
          <w:bCs/>
          <w:szCs w:val="24"/>
        </w:rPr>
        <w:t xml:space="preserve"> </w:t>
      </w:r>
      <w:r w:rsidR="0091042B">
        <w:rPr>
          <w:rFonts w:eastAsia="Times New Roman" w:cstheme="minorHAnsi"/>
          <w:bCs/>
          <w:szCs w:val="24"/>
        </w:rPr>
        <w:t xml:space="preserve">Should such circumstances occur, the signatures on </w:t>
      </w:r>
      <w:r w:rsidR="0091042B">
        <w:rPr>
          <w:rFonts w:eastAsia="Times New Roman" w:cstheme="minorHAnsi"/>
          <w:bCs/>
          <w:szCs w:val="24"/>
        </w:rPr>
        <w:lastRenderedPageBreak/>
        <w:t xml:space="preserve">this Operating Agreement are, shall be, and are intended to operate in any court of law as, written transference of such copyrights and intellectual property to such authorized Member. </w:t>
      </w:r>
    </w:p>
    <w:p w14:paraId="3187E839" w14:textId="77777777" w:rsidR="002A6D56" w:rsidRPr="00BB6CCC" w:rsidRDefault="001A0F18" w:rsidP="002A6D56">
      <w:pPr>
        <w:spacing w:before="100" w:beforeAutospacing="1" w:after="100" w:afterAutospacing="1" w:line="360" w:lineRule="auto"/>
        <w:rPr>
          <w:rFonts w:eastAsia="Times New Roman" w:cstheme="minorHAnsi"/>
          <w:szCs w:val="24"/>
        </w:rPr>
      </w:pPr>
      <w:r w:rsidRPr="00BB6CCC">
        <w:rPr>
          <w:rFonts w:eastAsia="Times New Roman" w:cstheme="minorHAnsi"/>
          <w:b/>
          <w:bCs/>
          <w:szCs w:val="24"/>
        </w:rPr>
        <w:t>V. MISCELLANEOUS PROVISIONS</w:t>
      </w:r>
      <w:r w:rsidR="002A6D56" w:rsidRPr="00BB6CCC">
        <w:rPr>
          <w:rFonts w:eastAsia="Times New Roman" w:cstheme="minorHAnsi"/>
          <w:szCs w:val="24"/>
        </w:rPr>
        <w:t xml:space="preserve"> </w:t>
      </w:r>
    </w:p>
    <w:p w14:paraId="45E4ABA6" w14:textId="77777777" w:rsidR="002A6D56" w:rsidRPr="00BB6CCC" w:rsidRDefault="001A0F18" w:rsidP="002A6D56">
      <w:pPr>
        <w:spacing w:before="100" w:beforeAutospacing="1" w:after="100" w:afterAutospacing="1" w:line="360" w:lineRule="auto"/>
        <w:rPr>
          <w:rFonts w:eastAsia="Times New Roman" w:cstheme="minorHAnsi"/>
          <w:szCs w:val="24"/>
        </w:rPr>
      </w:pPr>
      <w:r w:rsidRPr="00BB6CCC">
        <w:rPr>
          <w:rFonts w:eastAsia="Times New Roman" w:cstheme="minorHAnsi"/>
          <w:b/>
          <w:bCs/>
          <w:szCs w:val="24"/>
        </w:rPr>
        <w:t xml:space="preserve">A. </w:t>
      </w:r>
      <w:r w:rsidR="002A6D56" w:rsidRPr="00BB6CCC">
        <w:rPr>
          <w:rFonts w:eastAsia="Times New Roman" w:cstheme="minorHAnsi"/>
          <w:b/>
          <w:bCs/>
          <w:szCs w:val="24"/>
        </w:rPr>
        <w:t>Amendment</w:t>
      </w:r>
      <w:r w:rsidR="002A6D56" w:rsidRPr="00BB6CCC">
        <w:rPr>
          <w:rFonts w:eastAsia="Times New Roman" w:cstheme="minorHAnsi"/>
          <w:szCs w:val="24"/>
        </w:rPr>
        <w:t>. The members may amend or repeal all or part of this agreement by unanimous written agreement. This agreement may not be amended or repealed by oral agreement of the members.</w:t>
      </w:r>
    </w:p>
    <w:p w14:paraId="7099CA15" w14:textId="77777777" w:rsidR="002A6D56" w:rsidRPr="00BB6CCC" w:rsidRDefault="001A0F18" w:rsidP="002A6D56">
      <w:pPr>
        <w:spacing w:before="100" w:beforeAutospacing="1" w:after="100" w:afterAutospacing="1" w:line="360" w:lineRule="auto"/>
        <w:rPr>
          <w:rFonts w:eastAsia="Times New Roman" w:cstheme="minorHAnsi"/>
          <w:szCs w:val="24"/>
        </w:rPr>
      </w:pPr>
      <w:r w:rsidRPr="00BB6CCC">
        <w:rPr>
          <w:rFonts w:eastAsia="Times New Roman" w:cstheme="minorHAnsi"/>
          <w:b/>
          <w:bCs/>
          <w:szCs w:val="24"/>
        </w:rPr>
        <w:t>B.</w:t>
      </w:r>
      <w:r w:rsidR="002A6D56" w:rsidRPr="00BB6CCC">
        <w:rPr>
          <w:rFonts w:eastAsia="Times New Roman" w:cstheme="minorHAnsi"/>
          <w:b/>
          <w:bCs/>
          <w:szCs w:val="24"/>
        </w:rPr>
        <w:t>  Binding Effect</w:t>
      </w:r>
      <w:r w:rsidR="002A6D56" w:rsidRPr="00BB6CCC">
        <w:rPr>
          <w:rFonts w:eastAsia="Times New Roman" w:cstheme="minorHAnsi"/>
          <w:szCs w:val="24"/>
        </w:rPr>
        <w:t>. The provisions of this agreement are binding on and will inure to the benefit of the heirs, personal representatives, successors, and assigns of the members. This section is, however, not a modification of any restriction on transfer set forth in this agreement.</w:t>
      </w:r>
    </w:p>
    <w:p w14:paraId="56EA6C1B" w14:textId="77777777" w:rsidR="002A6D56" w:rsidRPr="00BB6CCC" w:rsidRDefault="001A0F18" w:rsidP="002A6D56">
      <w:pPr>
        <w:spacing w:before="100" w:beforeAutospacing="1" w:after="100" w:afterAutospacing="1" w:line="360" w:lineRule="auto"/>
        <w:rPr>
          <w:rFonts w:eastAsia="Times New Roman" w:cstheme="minorHAnsi"/>
          <w:szCs w:val="24"/>
        </w:rPr>
      </w:pPr>
      <w:r w:rsidRPr="00BB6CCC">
        <w:rPr>
          <w:rFonts w:eastAsia="Times New Roman" w:cstheme="minorHAnsi"/>
          <w:b/>
          <w:bCs/>
          <w:szCs w:val="24"/>
        </w:rPr>
        <w:t>C.</w:t>
      </w:r>
      <w:r w:rsidR="002A6D56" w:rsidRPr="00BB6CCC">
        <w:rPr>
          <w:rFonts w:eastAsia="Times New Roman" w:cstheme="minorHAnsi"/>
          <w:b/>
          <w:bCs/>
          <w:szCs w:val="24"/>
        </w:rPr>
        <w:t>  Notice</w:t>
      </w:r>
      <w:r w:rsidR="002A6D56" w:rsidRPr="00BB6CCC">
        <w:rPr>
          <w:rFonts w:eastAsia="Times New Roman" w:cstheme="minorHAnsi"/>
          <w:szCs w:val="24"/>
        </w:rPr>
        <w:t xml:space="preserve">. Except as otherwise provided in other sections of this agreement, any notice or other communication required or permitted to be given under this agreement must be in writing and personally delivered or mailed by certified mail, return receipt requested, with postage prepaid. Notices addressed to a member must be addressed to the member’s address listed in the section of this agreement relating to initial members, or if there is none, the address of the member shown on the records of the company. Notices addressed to the company must be addressed to its principal office. The address of a party to which notices are to be mailed may be changed by the party’s giving written notice to the other parties. All mailed notices and other communications will be deemed to be </w:t>
      </w:r>
      <w:r w:rsidR="002A6D56" w:rsidRPr="00BB6CCC">
        <w:rPr>
          <w:rFonts w:eastAsia="Times New Roman" w:cstheme="minorHAnsi"/>
          <w:szCs w:val="24"/>
        </w:rPr>
        <w:lastRenderedPageBreak/>
        <w:t>given at the expiration of three days after the date of mailing unless the recipient acknowledges receipt prior to that time.</w:t>
      </w:r>
    </w:p>
    <w:p w14:paraId="7A4237F9" w14:textId="77777777" w:rsidR="002A6D56" w:rsidRPr="00BB6CCC" w:rsidRDefault="001A0F18" w:rsidP="002A6D56">
      <w:pPr>
        <w:spacing w:before="100" w:beforeAutospacing="1" w:after="100" w:afterAutospacing="1" w:line="360" w:lineRule="auto"/>
        <w:rPr>
          <w:rFonts w:eastAsia="Times New Roman" w:cstheme="minorHAnsi"/>
          <w:szCs w:val="24"/>
        </w:rPr>
      </w:pPr>
      <w:r w:rsidRPr="00BB6CCC">
        <w:rPr>
          <w:rFonts w:eastAsia="Times New Roman" w:cstheme="minorHAnsi"/>
          <w:b/>
          <w:bCs/>
          <w:szCs w:val="24"/>
        </w:rPr>
        <w:t xml:space="preserve">D.  </w:t>
      </w:r>
      <w:r w:rsidR="002A6D56" w:rsidRPr="00BB6CCC">
        <w:rPr>
          <w:rFonts w:eastAsia="Times New Roman" w:cstheme="minorHAnsi"/>
          <w:b/>
          <w:bCs/>
          <w:szCs w:val="24"/>
        </w:rPr>
        <w:t>Litigation Expense</w:t>
      </w:r>
      <w:r w:rsidR="002A6D56" w:rsidRPr="00BB6CCC">
        <w:rPr>
          <w:rFonts w:eastAsia="Times New Roman" w:cstheme="minorHAnsi"/>
          <w:szCs w:val="24"/>
        </w:rPr>
        <w:t>. If any legal proceeding is commenced for the purpose of interpreting or enforcing any provision of this agreement, including any proceeding in the United States Bankruptcy Court, the prevailing party is entitled to recover reasonable attorneys’ fees in the proceeding, or any appeal, to be set by the court without the necessity of hearing testimony or receiving evidence, in addition to the costs and disbursements allowed by law.</w:t>
      </w:r>
    </w:p>
    <w:p w14:paraId="596A4870" w14:textId="77777777" w:rsidR="002A6D56" w:rsidRPr="00BB6CCC" w:rsidRDefault="001A0F18" w:rsidP="002A6D56">
      <w:pPr>
        <w:spacing w:before="100" w:beforeAutospacing="1" w:after="100" w:afterAutospacing="1" w:line="360" w:lineRule="auto"/>
        <w:rPr>
          <w:rFonts w:eastAsia="Times New Roman" w:cstheme="minorHAnsi"/>
          <w:szCs w:val="24"/>
        </w:rPr>
      </w:pPr>
      <w:r w:rsidRPr="00BB6CCC">
        <w:rPr>
          <w:rFonts w:eastAsia="Times New Roman" w:cstheme="minorHAnsi"/>
          <w:b/>
          <w:bCs/>
          <w:szCs w:val="24"/>
        </w:rPr>
        <w:t xml:space="preserve">E. </w:t>
      </w:r>
      <w:r w:rsidR="002A6D56" w:rsidRPr="00BB6CCC">
        <w:rPr>
          <w:rFonts w:eastAsia="Times New Roman" w:cstheme="minorHAnsi"/>
          <w:b/>
          <w:bCs/>
          <w:szCs w:val="24"/>
        </w:rPr>
        <w:t xml:space="preserve"> Additional Documents</w:t>
      </w:r>
      <w:r w:rsidR="002A6D56" w:rsidRPr="00BB6CCC">
        <w:rPr>
          <w:rFonts w:eastAsia="Times New Roman" w:cstheme="minorHAnsi"/>
          <w:szCs w:val="24"/>
        </w:rPr>
        <w:t>. Each member must execute all additional documents and take all actions as are reasonably requested by the other members in order to complete or confirm the transactions contemplated by this agreement.</w:t>
      </w:r>
    </w:p>
    <w:p w14:paraId="5D69C9A0" w14:textId="77777777" w:rsidR="002A6D56" w:rsidRPr="00BB6CCC" w:rsidRDefault="001A0F18" w:rsidP="002A6D56">
      <w:pPr>
        <w:spacing w:before="100" w:beforeAutospacing="1" w:after="100" w:afterAutospacing="1" w:line="360" w:lineRule="auto"/>
        <w:rPr>
          <w:rFonts w:eastAsia="Times New Roman" w:cstheme="minorHAnsi"/>
          <w:szCs w:val="24"/>
        </w:rPr>
      </w:pPr>
      <w:r w:rsidRPr="00BB6CCC">
        <w:rPr>
          <w:rFonts w:eastAsia="Times New Roman" w:cstheme="minorHAnsi"/>
          <w:b/>
          <w:bCs/>
          <w:szCs w:val="24"/>
        </w:rPr>
        <w:t xml:space="preserve">F. </w:t>
      </w:r>
      <w:r w:rsidR="002A6D56" w:rsidRPr="00BB6CCC">
        <w:rPr>
          <w:rFonts w:eastAsia="Times New Roman" w:cstheme="minorHAnsi"/>
          <w:b/>
          <w:bCs/>
          <w:szCs w:val="24"/>
        </w:rPr>
        <w:t xml:space="preserve"> Counterparts</w:t>
      </w:r>
      <w:r w:rsidR="002A6D56" w:rsidRPr="00BB6CCC">
        <w:rPr>
          <w:rFonts w:eastAsia="Times New Roman" w:cstheme="minorHAnsi"/>
          <w:szCs w:val="24"/>
        </w:rPr>
        <w:t>. This agreement may be executed in two or more counterparts, which together will constitute one agreement.</w:t>
      </w:r>
    </w:p>
    <w:p w14:paraId="3E68F044" w14:textId="77777777" w:rsidR="002A6D56" w:rsidRPr="00BB6CCC" w:rsidRDefault="001A0F18" w:rsidP="002A6D56">
      <w:pPr>
        <w:spacing w:before="100" w:beforeAutospacing="1" w:after="100" w:afterAutospacing="1" w:line="360" w:lineRule="auto"/>
        <w:rPr>
          <w:rFonts w:eastAsia="Times New Roman" w:cstheme="minorHAnsi"/>
          <w:szCs w:val="24"/>
        </w:rPr>
      </w:pPr>
      <w:r w:rsidRPr="00BB6CCC">
        <w:rPr>
          <w:rFonts w:eastAsia="Times New Roman" w:cstheme="minorHAnsi"/>
          <w:b/>
          <w:bCs/>
          <w:szCs w:val="24"/>
        </w:rPr>
        <w:t xml:space="preserve">G. </w:t>
      </w:r>
      <w:r w:rsidR="002A6D56" w:rsidRPr="00BB6CCC">
        <w:rPr>
          <w:rFonts w:eastAsia="Times New Roman" w:cstheme="minorHAnsi"/>
          <w:b/>
          <w:bCs/>
          <w:szCs w:val="24"/>
        </w:rPr>
        <w:t>Governing Law</w:t>
      </w:r>
      <w:r w:rsidR="002A6D56" w:rsidRPr="00BB6CCC">
        <w:rPr>
          <w:rFonts w:eastAsia="Times New Roman" w:cstheme="minorHAnsi"/>
          <w:szCs w:val="24"/>
        </w:rPr>
        <w:t xml:space="preserve">. This agreement is governed by the law of the state </w:t>
      </w:r>
      <w:r w:rsidRPr="00BB6CCC">
        <w:rPr>
          <w:rFonts w:eastAsia="Times New Roman" w:cstheme="minorHAnsi"/>
          <w:szCs w:val="24"/>
        </w:rPr>
        <w:t xml:space="preserve">of Vermont </w:t>
      </w:r>
      <w:r w:rsidR="002A6D56" w:rsidRPr="00BB6CCC">
        <w:rPr>
          <w:rFonts w:eastAsia="Times New Roman" w:cstheme="minorHAnsi"/>
          <w:szCs w:val="24"/>
        </w:rPr>
        <w:t>and must be construed in accordance with the law of that state.</w:t>
      </w:r>
      <w:r w:rsidR="002A6D56" w:rsidRPr="00BB6CCC">
        <w:rPr>
          <w:rFonts w:eastAsia="Times New Roman" w:cstheme="minorHAnsi"/>
          <w:szCs w:val="24"/>
        </w:rPr>
        <w:br/>
      </w:r>
      <w:r w:rsidR="002A6D56" w:rsidRPr="00BB6CCC">
        <w:rPr>
          <w:rFonts w:eastAsia="Times New Roman" w:cstheme="minorHAnsi"/>
          <w:b/>
          <w:bCs/>
          <w:szCs w:val="24"/>
        </w:rPr>
        <w:t xml:space="preserve">           </w:t>
      </w:r>
      <w:r w:rsidR="002A6D56" w:rsidRPr="00BB6CCC">
        <w:rPr>
          <w:rFonts w:eastAsia="Times New Roman" w:cstheme="minorHAnsi"/>
          <w:szCs w:val="24"/>
        </w:rPr>
        <w:br/>
      </w:r>
      <w:r w:rsidRPr="00BB6CCC">
        <w:rPr>
          <w:rFonts w:eastAsia="Times New Roman" w:cstheme="minorHAnsi"/>
          <w:b/>
          <w:bCs/>
          <w:szCs w:val="24"/>
        </w:rPr>
        <w:t>H.</w:t>
      </w:r>
      <w:r w:rsidR="002A6D56" w:rsidRPr="00BB6CCC">
        <w:rPr>
          <w:rFonts w:eastAsia="Times New Roman" w:cstheme="minorHAnsi"/>
          <w:b/>
          <w:bCs/>
          <w:szCs w:val="24"/>
        </w:rPr>
        <w:t xml:space="preserve"> Third Party Beneficiaries</w:t>
      </w:r>
      <w:r w:rsidR="002A6D56" w:rsidRPr="00BB6CCC">
        <w:rPr>
          <w:rFonts w:eastAsia="Times New Roman" w:cstheme="minorHAnsi"/>
          <w:szCs w:val="24"/>
        </w:rPr>
        <w:t>. The provisions of this agreement are intended solely for the benefit of the members and create no rights or obligations enforceable by any third party, including any creditor of the company, except as otherwise provided by applicable law.</w:t>
      </w:r>
    </w:p>
    <w:p w14:paraId="5AD6452E" w14:textId="77777777" w:rsidR="002A6D56" w:rsidRPr="00BB6CCC" w:rsidRDefault="001A0F18" w:rsidP="002A6D56">
      <w:pPr>
        <w:spacing w:before="100" w:beforeAutospacing="1" w:after="100" w:afterAutospacing="1" w:line="360" w:lineRule="auto"/>
        <w:rPr>
          <w:rFonts w:eastAsia="Times New Roman" w:cstheme="minorHAnsi"/>
          <w:szCs w:val="24"/>
        </w:rPr>
      </w:pPr>
      <w:r w:rsidRPr="00BB6CCC">
        <w:rPr>
          <w:rFonts w:eastAsia="Times New Roman" w:cstheme="minorHAnsi"/>
          <w:b/>
          <w:bCs/>
          <w:szCs w:val="24"/>
        </w:rPr>
        <w:t xml:space="preserve">I. </w:t>
      </w:r>
      <w:r w:rsidR="002A6D56" w:rsidRPr="00BB6CCC">
        <w:rPr>
          <w:rFonts w:eastAsia="Times New Roman" w:cstheme="minorHAnsi"/>
          <w:b/>
          <w:bCs/>
          <w:szCs w:val="24"/>
        </w:rPr>
        <w:t xml:space="preserve"> Authority</w:t>
      </w:r>
      <w:r w:rsidR="002A6D56" w:rsidRPr="00BB6CCC">
        <w:rPr>
          <w:rFonts w:eastAsia="Times New Roman" w:cstheme="minorHAnsi"/>
          <w:szCs w:val="24"/>
        </w:rPr>
        <w:t>. Each individual executing this agreement on behalf of a corporation or other entity warrants that he or she is authorized to do so and that this agreement constitutes a legally binding obligation of the corporation or other entity that the individual represents.</w:t>
      </w:r>
    </w:p>
    <w:p w14:paraId="6928E5CD" w14:textId="77777777" w:rsidR="001A0F18" w:rsidRPr="00BB6CCC" w:rsidRDefault="001A0F18" w:rsidP="002A6D56">
      <w:pPr>
        <w:spacing w:before="100" w:beforeAutospacing="1" w:after="100" w:afterAutospacing="1" w:line="360" w:lineRule="auto"/>
        <w:rPr>
          <w:rFonts w:eastAsia="Times New Roman" w:cstheme="minorHAnsi"/>
          <w:szCs w:val="24"/>
        </w:rPr>
      </w:pPr>
      <w:r w:rsidRPr="00BB6CCC">
        <w:rPr>
          <w:rFonts w:eastAsia="Times New Roman" w:cstheme="minorHAnsi"/>
          <w:b/>
          <w:szCs w:val="24"/>
        </w:rPr>
        <w:t>J. Severability</w:t>
      </w:r>
      <w:r w:rsidRPr="00BB6CCC">
        <w:rPr>
          <w:rFonts w:eastAsia="Times New Roman" w:cstheme="minorHAnsi"/>
          <w:szCs w:val="24"/>
        </w:rPr>
        <w:t xml:space="preserve">. Should any provision of this agreement be found to be ineffective, void or unlawful, such finding shall not affect the remaining terms of this agreement. </w:t>
      </w:r>
    </w:p>
    <w:p w14:paraId="6104DF7C" w14:textId="1E0BBA60" w:rsidR="002A6D56" w:rsidRPr="00BB6CCC" w:rsidRDefault="001A0F18" w:rsidP="002A6D56">
      <w:pPr>
        <w:spacing w:before="100" w:beforeAutospacing="1" w:after="100" w:afterAutospacing="1" w:line="360" w:lineRule="auto"/>
        <w:rPr>
          <w:rFonts w:eastAsia="Times New Roman" w:cstheme="minorHAnsi"/>
          <w:szCs w:val="24"/>
        </w:rPr>
      </w:pPr>
      <w:r w:rsidRPr="00BB6CCC">
        <w:rPr>
          <w:rFonts w:eastAsia="Times New Roman" w:cstheme="minorHAnsi"/>
          <w:b/>
          <w:bCs/>
          <w:szCs w:val="24"/>
        </w:rPr>
        <w:lastRenderedPageBreak/>
        <w:t xml:space="preserve">K. </w:t>
      </w:r>
      <w:r w:rsidR="002A6D56" w:rsidRPr="00BB6CCC">
        <w:rPr>
          <w:rFonts w:eastAsia="Times New Roman" w:cstheme="minorHAnsi"/>
          <w:b/>
          <w:bCs/>
          <w:szCs w:val="24"/>
        </w:rPr>
        <w:t>Counsel</w:t>
      </w:r>
      <w:r w:rsidR="002A6D56" w:rsidRPr="00BB6CCC">
        <w:rPr>
          <w:rFonts w:eastAsia="Times New Roman" w:cstheme="minorHAnsi"/>
          <w:szCs w:val="24"/>
        </w:rPr>
        <w:t>. This agreement has been drafted b</w:t>
      </w:r>
      <w:r w:rsidR="006E1071" w:rsidRPr="00BB6CCC">
        <w:rPr>
          <w:rFonts w:eastAsia="Times New Roman" w:cstheme="minorHAnsi"/>
          <w:szCs w:val="24"/>
        </w:rPr>
        <w:t>y__________________</w:t>
      </w:r>
      <w:r w:rsidR="002A6D56" w:rsidRPr="00BB6CCC">
        <w:rPr>
          <w:rFonts w:eastAsia="Times New Roman" w:cstheme="minorHAnsi"/>
          <w:szCs w:val="24"/>
        </w:rPr>
        <w:t xml:space="preserve">who represents </w:t>
      </w:r>
      <w:r w:rsidR="006E1071" w:rsidRPr="00BB6CCC">
        <w:rPr>
          <w:rFonts w:eastAsia="Times New Roman" w:cstheme="minorHAnsi"/>
          <w:szCs w:val="24"/>
        </w:rPr>
        <w:t xml:space="preserve">  ____________________________. The initial members </w:t>
      </w:r>
      <w:r w:rsidR="002A6D56" w:rsidRPr="00BB6CCC">
        <w:rPr>
          <w:rFonts w:eastAsia="Times New Roman" w:cstheme="minorHAnsi"/>
          <w:szCs w:val="24"/>
        </w:rPr>
        <w:t>each understand that the attorney can represent only one party in connection with this matter and that the attorney  does not represent the</w:t>
      </w:r>
      <w:r w:rsidR="001E017D" w:rsidRPr="00BB6CCC">
        <w:rPr>
          <w:rFonts w:eastAsia="Times New Roman" w:cstheme="minorHAnsi"/>
          <w:szCs w:val="24"/>
        </w:rPr>
        <w:t xml:space="preserve"> remaining members</w:t>
      </w:r>
      <w:r w:rsidR="002A6D56" w:rsidRPr="00BB6CCC">
        <w:rPr>
          <w:rFonts w:eastAsia="Times New Roman" w:cstheme="minorHAnsi"/>
          <w:szCs w:val="24"/>
        </w:rPr>
        <w:t xml:space="preserve">. </w:t>
      </w:r>
      <w:r w:rsidR="004F2CD2" w:rsidRPr="00BB6CCC">
        <w:rPr>
          <w:rFonts w:eastAsia="Times New Roman" w:cstheme="minorHAnsi"/>
          <w:szCs w:val="24"/>
        </w:rPr>
        <w:t xml:space="preserve"> </w:t>
      </w:r>
      <w:r w:rsidR="006E1071" w:rsidRPr="00BB6CCC">
        <w:rPr>
          <w:rFonts w:eastAsia="Times New Roman" w:cstheme="minorHAnsi"/>
          <w:szCs w:val="24"/>
        </w:rPr>
        <w:t>_________________________</w:t>
      </w:r>
      <w:r w:rsidR="002A6D56" w:rsidRPr="00BB6CCC">
        <w:rPr>
          <w:rFonts w:eastAsia="Times New Roman" w:cstheme="minorHAnsi"/>
          <w:szCs w:val="24"/>
        </w:rPr>
        <w:t>acknowledge</w:t>
      </w:r>
      <w:r w:rsidR="001E017D" w:rsidRPr="00BB6CCC">
        <w:rPr>
          <w:rFonts w:eastAsia="Times New Roman" w:cstheme="minorHAnsi"/>
          <w:szCs w:val="24"/>
        </w:rPr>
        <w:t>s</w:t>
      </w:r>
      <w:r w:rsidR="002A6D56" w:rsidRPr="00BB6CCC">
        <w:rPr>
          <w:rFonts w:eastAsia="Times New Roman" w:cstheme="minorHAnsi"/>
          <w:szCs w:val="24"/>
        </w:rPr>
        <w:t xml:space="preserve"> that he ha</w:t>
      </w:r>
      <w:r w:rsidR="001E017D" w:rsidRPr="00BB6CCC">
        <w:rPr>
          <w:rFonts w:eastAsia="Times New Roman" w:cstheme="minorHAnsi"/>
          <w:szCs w:val="24"/>
        </w:rPr>
        <w:t>s</w:t>
      </w:r>
      <w:r w:rsidR="002A6D56" w:rsidRPr="00BB6CCC">
        <w:rPr>
          <w:rFonts w:eastAsia="Times New Roman" w:cstheme="minorHAnsi"/>
          <w:szCs w:val="24"/>
        </w:rPr>
        <w:t xml:space="preserve"> been advised by the attorney that he should retain </w:t>
      </w:r>
      <w:r w:rsidR="001E017D" w:rsidRPr="00BB6CCC">
        <w:rPr>
          <w:rFonts w:eastAsia="Times New Roman" w:cstheme="minorHAnsi"/>
          <w:szCs w:val="24"/>
        </w:rPr>
        <w:t xml:space="preserve">an </w:t>
      </w:r>
      <w:r w:rsidR="002A6D56" w:rsidRPr="00BB6CCC">
        <w:rPr>
          <w:rFonts w:eastAsia="Times New Roman" w:cstheme="minorHAnsi"/>
          <w:szCs w:val="24"/>
        </w:rPr>
        <w:t xml:space="preserve">attorney of </w:t>
      </w:r>
      <w:r w:rsidR="001E017D" w:rsidRPr="00BB6CCC">
        <w:rPr>
          <w:rFonts w:eastAsia="Times New Roman" w:cstheme="minorHAnsi"/>
          <w:szCs w:val="24"/>
        </w:rPr>
        <w:t>his</w:t>
      </w:r>
      <w:r w:rsidR="002A6D56" w:rsidRPr="00BB6CCC">
        <w:rPr>
          <w:rFonts w:eastAsia="Times New Roman" w:cstheme="minorHAnsi"/>
          <w:szCs w:val="24"/>
        </w:rPr>
        <w:t xml:space="preserve"> own choice in connection with this matter.</w:t>
      </w:r>
    </w:p>
    <w:p w14:paraId="42F9C978" w14:textId="03B2DD36" w:rsidR="00B2670C" w:rsidRPr="00BB6CCC" w:rsidRDefault="00B2670C" w:rsidP="002A6D56">
      <w:pPr>
        <w:spacing w:before="100" w:beforeAutospacing="1" w:after="100" w:afterAutospacing="1" w:line="360" w:lineRule="auto"/>
        <w:rPr>
          <w:rFonts w:eastAsia="Times New Roman" w:cstheme="minorHAnsi"/>
          <w:szCs w:val="24"/>
        </w:rPr>
      </w:pPr>
    </w:p>
    <w:p w14:paraId="7DE02CB6" w14:textId="77777777" w:rsidR="00B2670C" w:rsidRPr="00BB6CCC" w:rsidRDefault="00B2670C" w:rsidP="00B2670C">
      <w:pPr>
        <w:spacing w:line="242" w:lineRule="auto"/>
        <w:rPr>
          <w:szCs w:val="24"/>
        </w:rPr>
        <w:sectPr w:rsidR="00B2670C" w:rsidRPr="00BB6CCC">
          <w:headerReference w:type="default" r:id="rId7"/>
          <w:pgSz w:w="12240" w:h="15840"/>
          <w:pgMar w:top="1380" w:right="240" w:bottom="2120" w:left="1200" w:header="0" w:footer="1926" w:gutter="0"/>
          <w:cols w:space="720"/>
        </w:sectPr>
      </w:pPr>
    </w:p>
    <w:p w14:paraId="786A4DCE" w14:textId="77777777" w:rsidR="00B2670C" w:rsidRPr="00BB6CCC" w:rsidRDefault="00B2670C" w:rsidP="00B2670C">
      <w:pPr>
        <w:pStyle w:val="BodyText"/>
        <w:spacing w:before="7"/>
        <w:rPr>
          <w:rFonts w:ascii="Book Antiqua" w:hAnsi="Book Antiqua"/>
        </w:rPr>
      </w:pPr>
    </w:p>
    <w:p w14:paraId="408931A7" w14:textId="76B123A6" w:rsidR="00B2670C" w:rsidRPr="00BB6CCC" w:rsidRDefault="00B2670C" w:rsidP="00A07A96">
      <w:pPr>
        <w:pStyle w:val="ListParagraph"/>
        <w:widowControl w:val="0"/>
        <w:numPr>
          <w:ilvl w:val="1"/>
          <w:numId w:val="8"/>
        </w:numPr>
        <w:tabs>
          <w:tab w:val="left" w:pos="1680"/>
        </w:tabs>
        <w:autoSpaceDE w:val="0"/>
        <w:autoSpaceDN w:val="0"/>
        <w:spacing w:line="242" w:lineRule="auto"/>
        <w:ind w:left="240" w:right="1494" w:firstLine="720"/>
        <w:contextualSpacing w:val="0"/>
        <w:rPr>
          <w:szCs w:val="24"/>
        </w:rPr>
      </w:pPr>
      <w:r w:rsidRPr="00BB6CCC">
        <w:rPr>
          <w:szCs w:val="24"/>
          <w:u w:val="single"/>
        </w:rPr>
        <w:t>Headings.</w:t>
      </w:r>
      <w:r w:rsidRPr="00BB6CCC">
        <w:rPr>
          <w:szCs w:val="24"/>
        </w:rPr>
        <w:t xml:space="preserve"> Article and Section titles have been inserted for convenience of reference only. They are not intended to affect the meaning or interpretation of this Operating Agreement.</w:t>
      </w:r>
    </w:p>
    <w:p w14:paraId="6A42B513" w14:textId="77777777" w:rsidR="00B2670C" w:rsidRPr="00BB6CCC" w:rsidRDefault="00B2670C" w:rsidP="00B2670C">
      <w:pPr>
        <w:pStyle w:val="BodyText"/>
        <w:rPr>
          <w:rFonts w:ascii="Book Antiqua" w:hAnsi="Book Antiqua"/>
        </w:rPr>
      </w:pPr>
    </w:p>
    <w:p w14:paraId="1C2978D7" w14:textId="77777777" w:rsidR="00B2670C" w:rsidRPr="00BB6CCC" w:rsidRDefault="00B2670C" w:rsidP="00B2670C">
      <w:pPr>
        <w:pStyle w:val="BodyText"/>
        <w:spacing w:before="5"/>
        <w:rPr>
          <w:rFonts w:ascii="Book Antiqua" w:hAnsi="Book Antiqua"/>
          <w:b/>
        </w:rPr>
      </w:pPr>
    </w:p>
    <w:p w14:paraId="7E0D88E6" w14:textId="3AD17802" w:rsidR="00B2670C" w:rsidRPr="00BB6CCC" w:rsidRDefault="00B2670C" w:rsidP="00B2670C">
      <w:pPr>
        <w:pStyle w:val="BodyText"/>
        <w:spacing w:line="242" w:lineRule="auto"/>
        <w:ind w:left="240" w:right="1396" w:firstLine="720"/>
        <w:rPr>
          <w:rFonts w:ascii="Book Antiqua" w:hAnsi="Book Antiqua"/>
        </w:rPr>
      </w:pPr>
      <w:r w:rsidRPr="00BB6CCC">
        <w:rPr>
          <w:rFonts w:ascii="Book Antiqua" w:hAnsi="Book Antiqua"/>
        </w:rPr>
        <w:t>The undersigned hereby agree, acknowledge and certify that the foregoing Operating Agreement constitutes the Operating Agreement of the Company adopted by the Members of the Company.</w:t>
      </w:r>
    </w:p>
    <w:p w14:paraId="734FD36E" w14:textId="77777777" w:rsidR="00B2670C" w:rsidRPr="00BB6CCC" w:rsidRDefault="00B2670C" w:rsidP="004D3F7F">
      <w:pPr>
        <w:pStyle w:val="NormalWeb"/>
        <w:spacing w:line="360" w:lineRule="auto"/>
        <w:outlineLvl w:val="4"/>
        <w:rPr>
          <w:rFonts w:ascii="Book Antiqua" w:hAnsi="Book Antiqua" w:cstheme="minorHAnsi"/>
          <w:bCs/>
        </w:rPr>
      </w:pPr>
    </w:p>
    <w:p w14:paraId="56169DB9" w14:textId="353953C7" w:rsidR="00095421" w:rsidRPr="00BB6CCC" w:rsidRDefault="00095421" w:rsidP="004D3F7F">
      <w:pPr>
        <w:pStyle w:val="NormalWeb"/>
        <w:spacing w:line="360" w:lineRule="auto"/>
        <w:outlineLvl w:val="4"/>
        <w:rPr>
          <w:rFonts w:ascii="Book Antiqua" w:hAnsi="Book Antiqua" w:cstheme="minorHAnsi"/>
          <w:bCs/>
        </w:rPr>
      </w:pPr>
      <w:r w:rsidRPr="00BB6CCC">
        <w:rPr>
          <w:rFonts w:ascii="Book Antiqua" w:hAnsi="Book Antiqua" w:cstheme="minorHAnsi"/>
          <w:bCs/>
        </w:rPr>
        <w:t>IN WITNESS WHEREOF, the parties hereto make and execute this Operating Agreement on the dates set below their names, to be effective on the date first above written.</w:t>
      </w:r>
    </w:p>
    <w:p w14:paraId="3CAD9C7F" w14:textId="77777777" w:rsidR="00095421" w:rsidRPr="00BB6CCC" w:rsidRDefault="00095421" w:rsidP="004D3F7F">
      <w:pPr>
        <w:pStyle w:val="NormalWeb"/>
        <w:spacing w:line="360" w:lineRule="auto"/>
        <w:outlineLvl w:val="4"/>
        <w:rPr>
          <w:rFonts w:ascii="Book Antiqua" w:hAnsi="Book Antiqua" w:cstheme="minorHAnsi"/>
          <w:bCs/>
        </w:rPr>
      </w:pPr>
      <w:r w:rsidRPr="00BB6CCC">
        <w:rPr>
          <w:rFonts w:ascii="Book Antiqua" w:hAnsi="Book Antiqua" w:cstheme="minorHAnsi"/>
          <w:bCs/>
        </w:rPr>
        <w:t>WITNESSETH:</w:t>
      </w:r>
    </w:p>
    <w:p w14:paraId="6B598941" w14:textId="3AC7EE45" w:rsidR="00095421" w:rsidRPr="00BB6CCC" w:rsidRDefault="006E1071" w:rsidP="001E017D">
      <w:pPr>
        <w:pStyle w:val="NoSpacing"/>
        <w:rPr>
          <w:rFonts w:ascii="Book Antiqua" w:hAnsi="Book Antiqua"/>
          <w:sz w:val="24"/>
          <w:szCs w:val="24"/>
        </w:rPr>
      </w:pPr>
      <w:r w:rsidRPr="00BB6CCC">
        <w:rPr>
          <w:rFonts w:ascii="Book Antiqua" w:hAnsi="Book Antiqua"/>
          <w:sz w:val="24"/>
          <w:szCs w:val="24"/>
        </w:rPr>
        <w:t>__________________________</w:t>
      </w:r>
      <w:r w:rsidR="00095421" w:rsidRPr="00BB6CCC">
        <w:rPr>
          <w:rFonts w:ascii="Book Antiqua" w:hAnsi="Book Antiqua"/>
          <w:sz w:val="24"/>
          <w:szCs w:val="24"/>
        </w:rPr>
        <w:t>, LLC</w:t>
      </w:r>
    </w:p>
    <w:p w14:paraId="64F369A3" w14:textId="77777777" w:rsidR="00095421" w:rsidRPr="00BB6CCC" w:rsidRDefault="00095421" w:rsidP="001E017D">
      <w:pPr>
        <w:pStyle w:val="NoSpacing"/>
        <w:rPr>
          <w:rFonts w:ascii="Book Antiqua" w:hAnsi="Book Antiqua"/>
          <w:sz w:val="24"/>
          <w:szCs w:val="24"/>
        </w:rPr>
      </w:pPr>
      <w:r w:rsidRPr="00BB6CCC">
        <w:rPr>
          <w:rFonts w:ascii="Book Antiqua" w:hAnsi="Book Antiqua"/>
          <w:sz w:val="24"/>
          <w:szCs w:val="24"/>
        </w:rPr>
        <w:t>MEMBERS:</w:t>
      </w:r>
    </w:p>
    <w:p w14:paraId="69288920" w14:textId="77777777" w:rsidR="001E017D" w:rsidRPr="00BB6CCC" w:rsidRDefault="001E017D" w:rsidP="001E017D">
      <w:pPr>
        <w:pStyle w:val="NoSpacing"/>
        <w:rPr>
          <w:rFonts w:ascii="Book Antiqua" w:hAnsi="Book Antiqua"/>
          <w:sz w:val="24"/>
          <w:szCs w:val="24"/>
        </w:rPr>
      </w:pPr>
    </w:p>
    <w:p w14:paraId="53217494" w14:textId="1ABB8155" w:rsidR="00095421" w:rsidRPr="00BB6CCC" w:rsidRDefault="00095421" w:rsidP="001E017D">
      <w:pPr>
        <w:pStyle w:val="NoSpacing"/>
        <w:rPr>
          <w:rFonts w:ascii="Book Antiqua" w:hAnsi="Book Antiqua"/>
          <w:sz w:val="24"/>
          <w:szCs w:val="24"/>
        </w:rPr>
      </w:pPr>
      <w:r w:rsidRPr="00BB6CCC">
        <w:rPr>
          <w:rFonts w:ascii="Book Antiqua" w:hAnsi="Book Antiqua"/>
          <w:sz w:val="24"/>
          <w:szCs w:val="24"/>
        </w:rPr>
        <w:t>_______________________</w:t>
      </w:r>
      <w:r w:rsidR="002A6D56" w:rsidRPr="00BB6CCC">
        <w:rPr>
          <w:rFonts w:ascii="Book Antiqua" w:hAnsi="Book Antiqua"/>
          <w:sz w:val="24"/>
          <w:szCs w:val="24"/>
        </w:rPr>
        <w:t xml:space="preserve">_____ </w:t>
      </w:r>
    </w:p>
    <w:p w14:paraId="45823771" w14:textId="5EAF1F1C" w:rsidR="001E017D" w:rsidRPr="00BB6CCC" w:rsidRDefault="006E1071" w:rsidP="001E017D">
      <w:pPr>
        <w:pStyle w:val="NoSpacing"/>
        <w:rPr>
          <w:rFonts w:ascii="Book Antiqua" w:hAnsi="Book Antiqua"/>
          <w:sz w:val="24"/>
          <w:szCs w:val="24"/>
        </w:rPr>
      </w:pPr>
      <w:r w:rsidRPr="00BB6CCC">
        <w:rPr>
          <w:rFonts w:ascii="Book Antiqua" w:hAnsi="Book Antiqua"/>
          <w:sz w:val="24"/>
          <w:szCs w:val="24"/>
        </w:rPr>
        <w:t xml:space="preserve">Name:                                         </w:t>
      </w:r>
      <w:r w:rsidR="001E017D" w:rsidRPr="00BB6CCC">
        <w:rPr>
          <w:rFonts w:ascii="Book Antiqua" w:hAnsi="Book Antiqua"/>
          <w:sz w:val="24"/>
          <w:szCs w:val="24"/>
        </w:rPr>
        <w:t xml:space="preserve"> Date:</w:t>
      </w:r>
    </w:p>
    <w:p w14:paraId="2F95D68C" w14:textId="77777777" w:rsidR="001E017D" w:rsidRPr="00BB6CCC" w:rsidRDefault="001E017D" w:rsidP="001E017D">
      <w:pPr>
        <w:pStyle w:val="NoSpacing"/>
        <w:rPr>
          <w:rFonts w:ascii="Book Antiqua" w:hAnsi="Book Antiqua"/>
          <w:sz w:val="24"/>
          <w:szCs w:val="24"/>
        </w:rPr>
      </w:pPr>
    </w:p>
    <w:p w14:paraId="2254934D" w14:textId="77777777" w:rsidR="001E017D" w:rsidRPr="00BB6CCC" w:rsidRDefault="001E017D" w:rsidP="001E017D">
      <w:pPr>
        <w:pStyle w:val="NoSpacing"/>
        <w:rPr>
          <w:rFonts w:ascii="Book Antiqua" w:hAnsi="Book Antiqua"/>
          <w:sz w:val="24"/>
          <w:szCs w:val="24"/>
        </w:rPr>
      </w:pPr>
      <w:r w:rsidRPr="00BB6CCC">
        <w:rPr>
          <w:rFonts w:ascii="Book Antiqua" w:hAnsi="Book Antiqua"/>
          <w:sz w:val="24"/>
          <w:szCs w:val="24"/>
        </w:rPr>
        <w:t>____________________________</w:t>
      </w:r>
    </w:p>
    <w:p w14:paraId="21A3ADAB" w14:textId="4B5A0598" w:rsidR="001E017D" w:rsidRPr="00BB6CCC" w:rsidRDefault="006E1071" w:rsidP="001E017D">
      <w:pPr>
        <w:pStyle w:val="NoSpacing"/>
        <w:rPr>
          <w:rFonts w:ascii="Book Antiqua" w:hAnsi="Book Antiqua"/>
          <w:sz w:val="24"/>
          <w:szCs w:val="24"/>
        </w:rPr>
      </w:pPr>
      <w:r w:rsidRPr="00BB6CCC">
        <w:rPr>
          <w:rFonts w:ascii="Book Antiqua" w:hAnsi="Book Antiqua"/>
          <w:sz w:val="24"/>
          <w:szCs w:val="24"/>
        </w:rPr>
        <w:t xml:space="preserve">Name:                                           </w:t>
      </w:r>
      <w:r w:rsidR="001E017D" w:rsidRPr="00BB6CCC">
        <w:rPr>
          <w:rFonts w:ascii="Book Antiqua" w:hAnsi="Book Antiqua"/>
          <w:sz w:val="24"/>
          <w:szCs w:val="24"/>
        </w:rPr>
        <w:t xml:space="preserve">  Date: </w:t>
      </w:r>
    </w:p>
    <w:p w14:paraId="3FC706E5" w14:textId="77777777" w:rsidR="006E1071" w:rsidRPr="00BB6CCC" w:rsidRDefault="006E1071" w:rsidP="006E1071">
      <w:pPr>
        <w:pStyle w:val="NoSpacing"/>
        <w:rPr>
          <w:rFonts w:ascii="Book Antiqua" w:hAnsi="Book Antiqua"/>
          <w:sz w:val="24"/>
          <w:szCs w:val="24"/>
        </w:rPr>
      </w:pPr>
    </w:p>
    <w:p w14:paraId="51605EF3" w14:textId="77777777" w:rsidR="006E1071" w:rsidRPr="00BB6CCC" w:rsidRDefault="006E1071" w:rsidP="006E1071">
      <w:pPr>
        <w:pStyle w:val="NoSpacing"/>
        <w:rPr>
          <w:rFonts w:ascii="Book Antiqua" w:hAnsi="Book Antiqua"/>
          <w:sz w:val="24"/>
          <w:szCs w:val="24"/>
        </w:rPr>
      </w:pPr>
      <w:r w:rsidRPr="00BB6CCC">
        <w:rPr>
          <w:rFonts w:ascii="Book Antiqua" w:hAnsi="Book Antiqua"/>
          <w:sz w:val="24"/>
          <w:szCs w:val="24"/>
        </w:rPr>
        <w:t xml:space="preserve">____________________________ </w:t>
      </w:r>
    </w:p>
    <w:p w14:paraId="79276F5C" w14:textId="77777777" w:rsidR="006E1071" w:rsidRPr="00BB6CCC" w:rsidRDefault="006E1071" w:rsidP="006E1071">
      <w:pPr>
        <w:pStyle w:val="NoSpacing"/>
        <w:rPr>
          <w:rFonts w:ascii="Book Antiqua" w:hAnsi="Book Antiqua"/>
          <w:sz w:val="24"/>
          <w:szCs w:val="24"/>
        </w:rPr>
      </w:pPr>
      <w:r w:rsidRPr="00BB6CCC">
        <w:rPr>
          <w:rFonts w:ascii="Book Antiqua" w:hAnsi="Book Antiqua"/>
          <w:sz w:val="24"/>
          <w:szCs w:val="24"/>
        </w:rPr>
        <w:t>Name:                                          Date:</w:t>
      </w:r>
    </w:p>
    <w:p w14:paraId="78E80984" w14:textId="77777777" w:rsidR="006E1071" w:rsidRPr="00BB6CCC" w:rsidRDefault="006E1071" w:rsidP="006E1071">
      <w:pPr>
        <w:pStyle w:val="NoSpacing"/>
        <w:rPr>
          <w:rFonts w:ascii="Book Antiqua" w:hAnsi="Book Antiqua"/>
          <w:sz w:val="24"/>
          <w:szCs w:val="24"/>
        </w:rPr>
      </w:pPr>
    </w:p>
    <w:p w14:paraId="78C1F8C6" w14:textId="77777777" w:rsidR="006E1071" w:rsidRPr="00BB6CCC" w:rsidRDefault="006E1071" w:rsidP="006E1071">
      <w:pPr>
        <w:pStyle w:val="NoSpacing"/>
        <w:rPr>
          <w:rFonts w:ascii="Book Antiqua" w:hAnsi="Book Antiqua"/>
          <w:sz w:val="24"/>
          <w:szCs w:val="24"/>
        </w:rPr>
      </w:pPr>
      <w:r w:rsidRPr="00BB6CCC">
        <w:rPr>
          <w:rFonts w:ascii="Book Antiqua" w:hAnsi="Book Antiqua"/>
          <w:sz w:val="24"/>
          <w:szCs w:val="24"/>
        </w:rPr>
        <w:t>____________________________</w:t>
      </w:r>
    </w:p>
    <w:p w14:paraId="4471AC74" w14:textId="77777777" w:rsidR="006E1071" w:rsidRPr="00BB6CCC" w:rsidRDefault="006E1071" w:rsidP="006E1071">
      <w:pPr>
        <w:pStyle w:val="NoSpacing"/>
        <w:rPr>
          <w:rFonts w:ascii="Book Antiqua" w:hAnsi="Book Antiqua"/>
          <w:sz w:val="24"/>
          <w:szCs w:val="24"/>
        </w:rPr>
      </w:pPr>
      <w:r w:rsidRPr="00BB6CCC">
        <w:rPr>
          <w:rFonts w:ascii="Book Antiqua" w:hAnsi="Book Antiqua"/>
          <w:sz w:val="24"/>
          <w:szCs w:val="24"/>
        </w:rPr>
        <w:t xml:space="preserve">Name:                                             Date: </w:t>
      </w:r>
    </w:p>
    <w:p w14:paraId="2BC50113" w14:textId="09287972" w:rsidR="006E1071" w:rsidRPr="00BB6CCC" w:rsidRDefault="006E1071" w:rsidP="001E017D">
      <w:pPr>
        <w:pStyle w:val="NoSpacing"/>
        <w:rPr>
          <w:rFonts w:ascii="Book Antiqua" w:hAnsi="Book Antiqua"/>
          <w:sz w:val="24"/>
          <w:szCs w:val="24"/>
        </w:rPr>
      </w:pPr>
    </w:p>
    <w:p w14:paraId="70C7ADA1" w14:textId="375CE191" w:rsidR="001C6351" w:rsidRPr="00BB6CCC" w:rsidRDefault="001C6351" w:rsidP="001E017D">
      <w:pPr>
        <w:pStyle w:val="NoSpacing"/>
        <w:rPr>
          <w:rFonts w:ascii="Book Antiqua" w:hAnsi="Book Antiqua"/>
          <w:sz w:val="24"/>
          <w:szCs w:val="24"/>
        </w:rPr>
      </w:pPr>
    </w:p>
    <w:p w14:paraId="014636B2" w14:textId="7DACF4EC" w:rsidR="001C6351" w:rsidRPr="00BB6CCC" w:rsidRDefault="001C6351" w:rsidP="001E017D">
      <w:pPr>
        <w:pStyle w:val="NoSpacing"/>
        <w:rPr>
          <w:rFonts w:ascii="Book Antiqua" w:hAnsi="Book Antiqua"/>
          <w:sz w:val="24"/>
          <w:szCs w:val="24"/>
        </w:rPr>
      </w:pPr>
    </w:p>
    <w:p w14:paraId="6F3CECA8" w14:textId="0F4FD634" w:rsidR="001C6351" w:rsidRPr="00BB6CCC" w:rsidRDefault="001C6351" w:rsidP="001E017D">
      <w:pPr>
        <w:pStyle w:val="NoSpacing"/>
        <w:rPr>
          <w:rFonts w:ascii="Book Antiqua" w:hAnsi="Book Antiqua"/>
          <w:sz w:val="24"/>
          <w:szCs w:val="24"/>
        </w:rPr>
      </w:pPr>
    </w:p>
    <w:p w14:paraId="04D95565" w14:textId="20ADC8A1" w:rsidR="001C6351" w:rsidRPr="00BB6CCC" w:rsidRDefault="001C6351" w:rsidP="001E017D">
      <w:pPr>
        <w:pStyle w:val="NoSpacing"/>
        <w:rPr>
          <w:rFonts w:ascii="Book Antiqua" w:hAnsi="Book Antiqua"/>
          <w:sz w:val="24"/>
          <w:szCs w:val="24"/>
        </w:rPr>
      </w:pPr>
    </w:p>
    <w:p w14:paraId="6E8BC3B2" w14:textId="77777777" w:rsidR="00AC4629" w:rsidRPr="00BB6CCC" w:rsidRDefault="00AC4629" w:rsidP="00AC4629">
      <w:pPr>
        <w:spacing w:line="242" w:lineRule="auto"/>
        <w:rPr>
          <w:szCs w:val="24"/>
        </w:rPr>
        <w:sectPr w:rsidR="00AC4629" w:rsidRPr="00BB6CCC" w:rsidSect="00AC4629">
          <w:pgSz w:w="12240" w:h="15840"/>
          <w:pgMar w:top="1500" w:right="240" w:bottom="2120" w:left="1200" w:header="720" w:footer="1926" w:gutter="0"/>
          <w:pgNumType w:start="1"/>
          <w:cols w:space="720"/>
        </w:sectPr>
      </w:pPr>
    </w:p>
    <w:p w14:paraId="4D076528" w14:textId="77777777" w:rsidR="00AC4629" w:rsidRPr="00BB6CCC" w:rsidRDefault="00AC4629" w:rsidP="00AC4629">
      <w:pPr>
        <w:rPr>
          <w:szCs w:val="24"/>
        </w:rPr>
        <w:sectPr w:rsidR="00AC4629" w:rsidRPr="00BB6CCC">
          <w:pgSz w:w="12240" w:h="15840"/>
          <w:pgMar w:top="1340" w:right="240" w:bottom="2120" w:left="1200" w:header="0" w:footer="1926" w:gutter="0"/>
          <w:cols w:space="720"/>
        </w:sectPr>
      </w:pPr>
    </w:p>
    <w:p w14:paraId="5EB8A8E1" w14:textId="77777777" w:rsidR="00AC4629" w:rsidRPr="00BB6CCC" w:rsidRDefault="00AC4629" w:rsidP="00AC4629">
      <w:pPr>
        <w:pStyle w:val="BodyText"/>
        <w:rPr>
          <w:rFonts w:ascii="Book Antiqua" w:hAnsi="Book Antiqua"/>
        </w:rPr>
      </w:pPr>
    </w:p>
    <w:p w14:paraId="63D0A851" w14:textId="77777777" w:rsidR="00AC4629" w:rsidRPr="00BB6CCC" w:rsidRDefault="00AC4629" w:rsidP="00AC4629">
      <w:pPr>
        <w:pStyle w:val="BodyText"/>
        <w:spacing w:before="9"/>
        <w:rPr>
          <w:rFonts w:ascii="Book Antiqua" w:hAnsi="Book Antiqua"/>
          <w:b/>
        </w:rPr>
      </w:pPr>
    </w:p>
    <w:p w14:paraId="67B31532" w14:textId="77777777" w:rsidR="00AC4629" w:rsidRPr="00BB6CCC" w:rsidRDefault="00AC4629" w:rsidP="00AC4629">
      <w:pPr>
        <w:pStyle w:val="BodyText"/>
        <w:spacing w:before="7"/>
        <w:rPr>
          <w:rFonts w:ascii="Book Antiqua" w:hAnsi="Book Antiqua"/>
        </w:rPr>
      </w:pPr>
    </w:p>
    <w:p w14:paraId="13E7B2B1" w14:textId="77777777" w:rsidR="00AC4629" w:rsidRPr="00BB6CCC" w:rsidRDefault="00AC4629" w:rsidP="001E017D">
      <w:pPr>
        <w:pStyle w:val="NoSpacing"/>
        <w:rPr>
          <w:rFonts w:ascii="Book Antiqua" w:hAnsi="Book Antiqua"/>
          <w:sz w:val="24"/>
          <w:szCs w:val="24"/>
        </w:rPr>
      </w:pPr>
    </w:p>
    <w:sectPr w:rsidR="00AC4629" w:rsidRPr="00BB6CCC" w:rsidSect="001B0DE8">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E317E" w14:textId="77777777" w:rsidR="00A90BB3" w:rsidRDefault="00A90BB3" w:rsidP="002C5E71">
      <w:r>
        <w:separator/>
      </w:r>
    </w:p>
  </w:endnote>
  <w:endnote w:type="continuationSeparator" w:id="0">
    <w:p w14:paraId="7AB5E0C7" w14:textId="77777777" w:rsidR="00A90BB3" w:rsidRDefault="00A90BB3" w:rsidP="002C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S PMincho">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00374"/>
      <w:docPartObj>
        <w:docPartGallery w:val="Page Numbers (Bottom of Page)"/>
        <w:docPartUnique/>
      </w:docPartObj>
    </w:sdtPr>
    <w:sdtContent>
      <w:p w14:paraId="33AA4072" w14:textId="77777777" w:rsidR="00423AD8" w:rsidRDefault="00423AD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57721C5" w14:textId="77777777" w:rsidR="00423AD8" w:rsidRDefault="00423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3A2B1" w14:textId="77777777" w:rsidR="00A90BB3" w:rsidRDefault="00A90BB3" w:rsidP="002C5E71">
      <w:r>
        <w:separator/>
      </w:r>
    </w:p>
  </w:footnote>
  <w:footnote w:type="continuationSeparator" w:id="0">
    <w:p w14:paraId="58A212BA" w14:textId="77777777" w:rsidR="00A90BB3" w:rsidRDefault="00A90BB3" w:rsidP="002C5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9DA31" w14:textId="0782406F" w:rsidR="00340087" w:rsidRDefault="00340087" w:rsidP="00340087">
    <w:pPr>
      <w:pStyle w:val="Header"/>
      <w:jc w:val="right"/>
    </w:pPr>
    <w:r>
      <w:t>Hill Attorney PLLC</w:t>
    </w:r>
  </w:p>
  <w:p w14:paraId="2AEEA683" w14:textId="5AE6E243" w:rsidR="00340087" w:rsidRDefault="00340087" w:rsidP="00340087">
    <w:pPr>
      <w:pStyle w:val="Header"/>
      <w:jc w:val="right"/>
    </w:pPr>
    <w:r>
      <w:t>Sample Template for Band LLC Operating Agreement</w:t>
    </w:r>
  </w:p>
  <w:p w14:paraId="66830093" w14:textId="75576A98" w:rsidR="00340087" w:rsidRDefault="00340087" w:rsidP="00340087">
    <w:pPr>
      <w:pStyle w:val="Header"/>
      <w:jc w:val="right"/>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22</w:t>
    </w:r>
    <w:r>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FBB32" w14:textId="77777777" w:rsidR="00423AD8" w:rsidRDefault="00A90BB3">
    <w:pPr>
      <w:pStyle w:val="Header"/>
    </w:pPr>
    <w:r>
      <w:rPr>
        <w:noProof/>
      </w:rPr>
      <w:pict w14:anchorId="1F781A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3165" o:spid="_x0000_s2051" type="#_x0000_t136" alt="" style="position:absolute;margin-left:0;margin-top:0;width:412.4pt;height:247.4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41A00" w14:textId="77777777" w:rsidR="00423AD8" w:rsidRDefault="00A90BB3">
    <w:pPr>
      <w:pStyle w:val="Header"/>
    </w:pPr>
    <w:r>
      <w:rPr>
        <w:noProof/>
      </w:rPr>
      <w:pict w14:anchorId="4EC939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3166" o:spid="_x0000_s2050" type="#_x0000_t136" alt="" style="position:absolute;margin-left:0;margin-top:0;width:412.4pt;height:247.4pt;rotation:315;z-index:-2516520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82F97" w14:textId="77777777" w:rsidR="00423AD8" w:rsidRDefault="00A90BB3">
    <w:pPr>
      <w:pStyle w:val="Header"/>
    </w:pPr>
    <w:r>
      <w:rPr>
        <w:noProof/>
      </w:rPr>
      <w:pict w14:anchorId="6F97A2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53164" o:spid="_x0000_s2049" type="#_x0000_t136" alt="" style="position:absolute;margin-left:0;margin-top:0;width:412.4pt;height:247.4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5073"/>
    <w:multiLevelType w:val="hybridMultilevel"/>
    <w:tmpl w:val="09463FC4"/>
    <w:lvl w:ilvl="0" w:tplc="CE181C50">
      <w:start w:val="1"/>
      <w:numFmt w:val="lowerRoman"/>
      <w:lvlText w:val="(%1)"/>
      <w:lvlJc w:val="left"/>
      <w:pPr>
        <w:ind w:left="960" w:hanging="348"/>
        <w:jc w:val="left"/>
      </w:pPr>
      <w:rPr>
        <w:rFonts w:ascii="Times New Roman" w:eastAsia="Times New Roman" w:hAnsi="Times New Roman" w:cs="Times New Roman" w:hint="default"/>
        <w:w w:val="99"/>
        <w:sz w:val="24"/>
        <w:szCs w:val="24"/>
      </w:rPr>
    </w:lvl>
    <w:lvl w:ilvl="1" w:tplc="A3D6DC68">
      <w:numFmt w:val="bullet"/>
      <w:lvlText w:val="•"/>
      <w:lvlJc w:val="left"/>
      <w:pPr>
        <w:ind w:left="1944" w:hanging="348"/>
      </w:pPr>
      <w:rPr>
        <w:rFonts w:hint="default"/>
      </w:rPr>
    </w:lvl>
    <w:lvl w:ilvl="2" w:tplc="FBB62370">
      <w:numFmt w:val="bullet"/>
      <w:lvlText w:val="•"/>
      <w:lvlJc w:val="left"/>
      <w:pPr>
        <w:ind w:left="2928" w:hanging="348"/>
      </w:pPr>
      <w:rPr>
        <w:rFonts w:hint="default"/>
      </w:rPr>
    </w:lvl>
    <w:lvl w:ilvl="3" w:tplc="D7BE4F1A">
      <w:numFmt w:val="bullet"/>
      <w:lvlText w:val="•"/>
      <w:lvlJc w:val="left"/>
      <w:pPr>
        <w:ind w:left="3912" w:hanging="348"/>
      </w:pPr>
      <w:rPr>
        <w:rFonts w:hint="default"/>
      </w:rPr>
    </w:lvl>
    <w:lvl w:ilvl="4" w:tplc="F0BE4312">
      <w:numFmt w:val="bullet"/>
      <w:lvlText w:val="•"/>
      <w:lvlJc w:val="left"/>
      <w:pPr>
        <w:ind w:left="4896" w:hanging="348"/>
      </w:pPr>
      <w:rPr>
        <w:rFonts w:hint="default"/>
      </w:rPr>
    </w:lvl>
    <w:lvl w:ilvl="5" w:tplc="9A647420">
      <w:numFmt w:val="bullet"/>
      <w:lvlText w:val="•"/>
      <w:lvlJc w:val="left"/>
      <w:pPr>
        <w:ind w:left="5880" w:hanging="348"/>
      </w:pPr>
      <w:rPr>
        <w:rFonts w:hint="default"/>
      </w:rPr>
    </w:lvl>
    <w:lvl w:ilvl="6" w:tplc="583C89C0">
      <w:numFmt w:val="bullet"/>
      <w:lvlText w:val="•"/>
      <w:lvlJc w:val="left"/>
      <w:pPr>
        <w:ind w:left="6864" w:hanging="348"/>
      </w:pPr>
      <w:rPr>
        <w:rFonts w:hint="default"/>
      </w:rPr>
    </w:lvl>
    <w:lvl w:ilvl="7" w:tplc="F5EC012C">
      <w:numFmt w:val="bullet"/>
      <w:lvlText w:val="•"/>
      <w:lvlJc w:val="left"/>
      <w:pPr>
        <w:ind w:left="7848" w:hanging="348"/>
      </w:pPr>
      <w:rPr>
        <w:rFonts w:hint="default"/>
      </w:rPr>
    </w:lvl>
    <w:lvl w:ilvl="8" w:tplc="7700A33E">
      <w:numFmt w:val="bullet"/>
      <w:lvlText w:val="•"/>
      <w:lvlJc w:val="left"/>
      <w:pPr>
        <w:ind w:left="8832" w:hanging="348"/>
      </w:pPr>
      <w:rPr>
        <w:rFonts w:hint="default"/>
      </w:rPr>
    </w:lvl>
  </w:abstractNum>
  <w:abstractNum w:abstractNumId="1" w15:restartNumberingAfterBreak="0">
    <w:nsid w:val="01BA5CF2"/>
    <w:multiLevelType w:val="hybridMultilevel"/>
    <w:tmpl w:val="08109824"/>
    <w:lvl w:ilvl="0" w:tplc="4AA28162">
      <w:start w:val="1"/>
      <w:numFmt w:val="lowerRoman"/>
      <w:lvlText w:val="(%1)"/>
      <w:lvlJc w:val="left"/>
      <w:pPr>
        <w:ind w:left="960" w:hanging="720"/>
        <w:jc w:val="left"/>
      </w:pPr>
      <w:rPr>
        <w:rFonts w:ascii="Times New Roman" w:eastAsia="Times New Roman" w:hAnsi="Times New Roman" w:cs="Times New Roman" w:hint="default"/>
        <w:w w:val="99"/>
        <w:sz w:val="24"/>
        <w:szCs w:val="24"/>
      </w:rPr>
    </w:lvl>
    <w:lvl w:ilvl="1" w:tplc="F2424D78">
      <w:numFmt w:val="bullet"/>
      <w:lvlText w:val="•"/>
      <w:lvlJc w:val="left"/>
      <w:pPr>
        <w:ind w:left="1944" w:hanging="720"/>
      </w:pPr>
      <w:rPr>
        <w:rFonts w:hint="default"/>
      </w:rPr>
    </w:lvl>
    <w:lvl w:ilvl="2" w:tplc="6A3E40AE">
      <w:numFmt w:val="bullet"/>
      <w:lvlText w:val="•"/>
      <w:lvlJc w:val="left"/>
      <w:pPr>
        <w:ind w:left="2928" w:hanging="720"/>
      </w:pPr>
      <w:rPr>
        <w:rFonts w:hint="default"/>
      </w:rPr>
    </w:lvl>
    <w:lvl w:ilvl="3" w:tplc="AD703EEC">
      <w:numFmt w:val="bullet"/>
      <w:lvlText w:val="•"/>
      <w:lvlJc w:val="left"/>
      <w:pPr>
        <w:ind w:left="3912" w:hanging="720"/>
      </w:pPr>
      <w:rPr>
        <w:rFonts w:hint="default"/>
      </w:rPr>
    </w:lvl>
    <w:lvl w:ilvl="4" w:tplc="434C25B8">
      <w:numFmt w:val="bullet"/>
      <w:lvlText w:val="•"/>
      <w:lvlJc w:val="left"/>
      <w:pPr>
        <w:ind w:left="4896" w:hanging="720"/>
      </w:pPr>
      <w:rPr>
        <w:rFonts w:hint="default"/>
      </w:rPr>
    </w:lvl>
    <w:lvl w:ilvl="5" w:tplc="6526035E">
      <w:numFmt w:val="bullet"/>
      <w:lvlText w:val="•"/>
      <w:lvlJc w:val="left"/>
      <w:pPr>
        <w:ind w:left="5880" w:hanging="720"/>
      </w:pPr>
      <w:rPr>
        <w:rFonts w:hint="default"/>
      </w:rPr>
    </w:lvl>
    <w:lvl w:ilvl="6" w:tplc="73A84F00">
      <w:numFmt w:val="bullet"/>
      <w:lvlText w:val="•"/>
      <w:lvlJc w:val="left"/>
      <w:pPr>
        <w:ind w:left="6864" w:hanging="720"/>
      </w:pPr>
      <w:rPr>
        <w:rFonts w:hint="default"/>
      </w:rPr>
    </w:lvl>
    <w:lvl w:ilvl="7" w:tplc="1E4A6590">
      <w:numFmt w:val="bullet"/>
      <w:lvlText w:val="•"/>
      <w:lvlJc w:val="left"/>
      <w:pPr>
        <w:ind w:left="7848" w:hanging="720"/>
      </w:pPr>
      <w:rPr>
        <w:rFonts w:hint="default"/>
      </w:rPr>
    </w:lvl>
    <w:lvl w:ilvl="8" w:tplc="B6C8A78E">
      <w:numFmt w:val="bullet"/>
      <w:lvlText w:val="•"/>
      <w:lvlJc w:val="left"/>
      <w:pPr>
        <w:ind w:left="8832" w:hanging="720"/>
      </w:pPr>
      <w:rPr>
        <w:rFonts w:hint="default"/>
      </w:rPr>
    </w:lvl>
  </w:abstractNum>
  <w:abstractNum w:abstractNumId="2" w15:restartNumberingAfterBreak="0">
    <w:nsid w:val="06005CA8"/>
    <w:multiLevelType w:val="hybridMultilevel"/>
    <w:tmpl w:val="AF84C99C"/>
    <w:lvl w:ilvl="0" w:tplc="E4AC5648">
      <w:start w:val="1"/>
      <w:numFmt w:val="lowerRoman"/>
      <w:lvlText w:val="(%1)"/>
      <w:lvlJc w:val="left"/>
      <w:pPr>
        <w:ind w:left="960" w:hanging="720"/>
        <w:jc w:val="left"/>
      </w:pPr>
      <w:rPr>
        <w:rFonts w:ascii="Times New Roman" w:eastAsia="Times New Roman" w:hAnsi="Times New Roman" w:cs="Times New Roman" w:hint="default"/>
        <w:w w:val="99"/>
        <w:sz w:val="24"/>
        <w:szCs w:val="24"/>
      </w:rPr>
    </w:lvl>
    <w:lvl w:ilvl="1" w:tplc="9BB05C36">
      <w:numFmt w:val="bullet"/>
      <w:lvlText w:val="•"/>
      <w:lvlJc w:val="left"/>
      <w:pPr>
        <w:ind w:left="1944" w:hanging="720"/>
      </w:pPr>
      <w:rPr>
        <w:rFonts w:hint="default"/>
      </w:rPr>
    </w:lvl>
    <w:lvl w:ilvl="2" w:tplc="19ECBB54">
      <w:numFmt w:val="bullet"/>
      <w:lvlText w:val="•"/>
      <w:lvlJc w:val="left"/>
      <w:pPr>
        <w:ind w:left="2928" w:hanging="720"/>
      </w:pPr>
      <w:rPr>
        <w:rFonts w:hint="default"/>
      </w:rPr>
    </w:lvl>
    <w:lvl w:ilvl="3" w:tplc="31CCB3C6">
      <w:numFmt w:val="bullet"/>
      <w:lvlText w:val="•"/>
      <w:lvlJc w:val="left"/>
      <w:pPr>
        <w:ind w:left="3912" w:hanging="720"/>
      </w:pPr>
      <w:rPr>
        <w:rFonts w:hint="default"/>
      </w:rPr>
    </w:lvl>
    <w:lvl w:ilvl="4" w:tplc="25F47318">
      <w:numFmt w:val="bullet"/>
      <w:lvlText w:val="•"/>
      <w:lvlJc w:val="left"/>
      <w:pPr>
        <w:ind w:left="4896" w:hanging="720"/>
      </w:pPr>
      <w:rPr>
        <w:rFonts w:hint="default"/>
      </w:rPr>
    </w:lvl>
    <w:lvl w:ilvl="5" w:tplc="CCC2CD54">
      <w:numFmt w:val="bullet"/>
      <w:lvlText w:val="•"/>
      <w:lvlJc w:val="left"/>
      <w:pPr>
        <w:ind w:left="5880" w:hanging="720"/>
      </w:pPr>
      <w:rPr>
        <w:rFonts w:hint="default"/>
      </w:rPr>
    </w:lvl>
    <w:lvl w:ilvl="6" w:tplc="BD167086">
      <w:numFmt w:val="bullet"/>
      <w:lvlText w:val="•"/>
      <w:lvlJc w:val="left"/>
      <w:pPr>
        <w:ind w:left="6864" w:hanging="720"/>
      </w:pPr>
      <w:rPr>
        <w:rFonts w:hint="default"/>
      </w:rPr>
    </w:lvl>
    <w:lvl w:ilvl="7" w:tplc="64B044F2">
      <w:numFmt w:val="bullet"/>
      <w:lvlText w:val="•"/>
      <w:lvlJc w:val="left"/>
      <w:pPr>
        <w:ind w:left="7848" w:hanging="720"/>
      </w:pPr>
      <w:rPr>
        <w:rFonts w:hint="default"/>
      </w:rPr>
    </w:lvl>
    <w:lvl w:ilvl="8" w:tplc="78D622D4">
      <w:numFmt w:val="bullet"/>
      <w:lvlText w:val="•"/>
      <w:lvlJc w:val="left"/>
      <w:pPr>
        <w:ind w:left="8832" w:hanging="720"/>
      </w:pPr>
      <w:rPr>
        <w:rFonts w:hint="default"/>
      </w:rPr>
    </w:lvl>
  </w:abstractNum>
  <w:abstractNum w:abstractNumId="3" w15:restartNumberingAfterBreak="0">
    <w:nsid w:val="0B01567A"/>
    <w:multiLevelType w:val="hybridMultilevel"/>
    <w:tmpl w:val="96188B70"/>
    <w:lvl w:ilvl="0" w:tplc="B25A9C4E">
      <w:start w:val="1"/>
      <w:numFmt w:val="lowerRoman"/>
      <w:lvlText w:val="(%1)"/>
      <w:lvlJc w:val="left"/>
      <w:pPr>
        <w:ind w:left="960" w:hanging="719"/>
        <w:jc w:val="left"/>
      </w:pPr>
      <w:rPr>
        <w:rFonts w:ascii="Times New Roman" w:eastAsia="Times New Roman" w:hAnsi="Times New Roman" w:cs="Times New Roman" w:hint="default"/>
        <w:w w:val="99"/>
        <w:sz w:val="24"/>
        <w:szCs w:val="24"/>
      </w:rPr>
    </w:lvl>
    <w:lvl w:ilvl="1" w:tplc="0A5238EA">
      <w:start w:val="1"/>
      <w:numFmt w:val="upperLetter"/>
      <w:lvlText w:val="(%2)"/>
      <w:lvlJc w:val="left"/>
      <w:pPr>
        <w:ind w:left="960" w:hanging="721"/>
        <w:jc w:val="left"/>
      </w:pPr>
      <w:rPr>
        <w:rFonts w:ascii="Times New Roman" w:eastAsia="Times New Roman" w:hAnsi="Times New Roman" w:cs="Times New Roman" w:hint="default"/>
        <w:w w:val="99"/>
        <w:sz w:val="24"/>
        <w:szCs w:val="24"/>
      </w:rPr>
    </w:lvl>
    <w:lvl w:ilvl="2" w:tplc="B7CA5A2A">
      <w:numFmt w:val="bullet"/>
      <w:lvlText w:val="•"/>
      <w:lvlJc w:val="left"/>
      <w:pPr>
        <w:ind w:left="2928" w:hanging="721"/>
      </w:pPr>
      <w:rPr>
        <w:rFonts w:hint="default"/>
      </w:rPr>
    </w:lvl>
    <w:lvl w:ilvl="3" w:tplc="991AF1BC">
      <w:numFmt w:val="bullet"/>
      <w:lvlText w:val="•"/>
      <w:lvlJc w:val="left"/>
      <w:pPr>
        <w:ind w:left="3912" w:hanging="721"/>
      </w:pPr>
      <w:rPr>
        <w:rFonts w:hint="default"/>
      </w:rPr>
    </w:lvl>
    <w:lvl w:ilvl="4" w:tplc="6CC684A2">
      <w:numFmt w:val="bullet"/>
      <w:lvlText w:val="•"/>
      <w:lvlJc w:val="left"/>
      <w:pPr>
        <w:ind w:left="4896" w:hanging="721"/>
      </w:pPr>
      <w:rPr>
        <w:rFonts w:hint="default"/>
      </w:rPr>
    </w:lvl>
    <w:lvl w:ilvl="5" w:tplc="DCE03504">
      <w:numFmt w:val="bullet"/>
      <w:lvlText w:val="•"/>
      <w:lvlJc w:val="left"/>
      <w:pPr>
        <w:ind w:left="5880" w:hanging="721"/>
      </w:pPr>
      <w:rPr>
        <w:rFonts w:hint="default"/>
      </w:rPr>
    </w:lvl>
    <w:lvl w:ilvl="6" w:tplc="311EC736">
      <w:numFmt w:val="bullet"/>
      <w:lvlText w:val="•"/>
      <w:lvlJc w:val="left"/>
      <w:pPr>
        <w:ind w:left="6864" w:hanging="721"/>
      </w:pPr>
      <w:rPr>
        <w:rFonts w:hint="default"/>
      </w:rPr>
    </w:lvl>
    <w:lvl w:ilvl="7" w:tplc="00DA0BB4">
      <w:numFmt w:val="bullet"/>
      <w:lvlText w:val="•"/>
      <w:lvlJc w:val="left"/>
      <w:pPr>
        <w:ind w:left="7848" w:hanging="721"/>
      </w:pPr>
      <w:rPr>
        <w:rFonts w:hint="default"/>
      </w:rPr>
    </w:lvl>
    <w:lvl w:ilvl="8" w:tplc="710678F4">
      <w:numFmt w:val="bullet"/>
      <w:lvlText w:val="•"/>
      <w:lvlJc w:val="left"/>
      <w:pPr>
        <w:ind w:left="8832" w:hanging="721"/>
      </w:pPr>
      <w:rPr>
        <w:rFonts w:hint="default"/>
      </w:rPr>
    </w:lvl>
  </w:abstractNum>
  <w:abstractNum w:abstractNumId="4" w15:restartNumberingAfterBreak="0">
    <w:nsid w:val="0BDB12E5"/>
    <w:multiLevelType w:val="hybridMultilevel"/>
    <w:tmpl w:val="3EACAD16"/>
    <w:lvl w:ilvl="0" w:tplc="C9404CBC">
      <w:start w:val="5"/>
      <w:numFmt w:val="decimal"/>
      <w:lvlText w:val="%1"/>
      <w:lvlJc w:val="left"/>
      <w:pPr>
        <w:ind w:left="240" w:hanging="720"/>
        <w:jc w:val="left"/>
      </w:pPr>
      <w:rPr>
        <w:rFonts w:hint="default"/>
      </w:rPr>
    </w:lvl>
    <w:lvl w:ilvl="1" w:tplc="1764D6FE">
      <w:start w:val="1"/>
      <w:numFmt w:val="decimal"/>
      <w:lvlText w:val="%1.%2"/>
      <w:lvlJc w:val="left"/>
      <w:pPr>
        <w:ind w:left="240" w:hanging="720"/>
        <w:jc w:val="left"/>
      </w:pPr>
      <w:rPr>
        <w:rFonts w:ascii="Times New Roman" w:eastAsia="Times New Roman" w:hAnsi="Times New Roman" w:cs="Times New Roman" w:hint="default"/>
        <w:w w:val="100"/>
        <w:sz w:val="24"/>
        <w:szCs w:val="24"/>
      </w:rPr>
    </w:lvl>
    <w:lvl w:ilvl="2" w:tplc="6430FD8E">
      <w:start w:val="1"/>
      <w:numFmt w:val="lowerLetter"/>
      <w:lvlText w:val="(%3)"/>
      <w:lvlJc w:val="left"/>
      <w:pPr>
        <w:ind w:left="2399" w:hanging="720"/>
        <w:jc w:val="left"/>
      </w:pPr>
      <w:rPr>
        <w:rFonts w:ascii="Times New Roman" w:eastAsia="Times New Roman" w:hAnsi="Times New Roman" w:cs="Times New Roman" w:hint="default"/>
        <w:w w:val="99"/>
        <w:sz w:val="24"/>
        <w:szCs w:val="24"/>
      </w:rPr>
    </w:lvl>
    <w:lvl w:ilvl="3" w:tplc="B50C1EBA">
      <w:numFmt w:val="bullet"/>
      <w:lvlText w:val="•"/>
      <w:lvlJc w:val="left"/>
      <w:pPr>
        <w:ind w:left="4266" w:hanging="720"/>
      </w:pPr>
      <w:rPr>
        <w:rFonts w:hint="default"/>
      </w:rPr>
    </w:lvl>
    <w:lvl w:ilvl="4" w:tplc="1E609286">
      <w:numFmt w:val="bullet"/>
      <w:lvlText w:val="•"/>
      <w:lvlJc w:val="left"/>
      <w:pPr>
        <w:ind w:left="5200" w:hanging="720"/>
      </w:pPr>
      <w:rPr>
        <w:rFonts w:hint="default"/>
      </w:rPr>
    </w:lvl>
    <w:lvl w:ilvl="5" w:tplc="C23E4448">
      <w:numFmt w:val="bullet"/>
      <w:lvlText w:val="•"/>
      <w:lvlJc w:val="left"/>
      <w:pPr>
        <w:ind w:left="6133" w:hanging="720"/>
      </w:pPr>
      <w:rPr>
        <w:rFonts w:hint="default"/>
      </w:rPr>
    </w:lvl>
    <w:lvl w:ilvl="6" w:tplc="FA1A55B6">
      <w:numFmt w:val="bullet"/>
      <w:lvlText w:val="•"/>
      <w:lvlJc w:val="left"/>
      <w:pPr>
        <w:ind w:left="7066" w:hanging="720"/>
      </w:pPr>
      <w:rPr>
        <w:rFonts w:hint="default"/>
      </w:rPr>
    </w:lvl>
    <w:lvl w:ilvl="7" w:tplc="834EBBA2">
      <w:numFmt w:val="bullet"/>
      <w:lvlText w:val="•"/>
      <w:lvlJc w:val="left"/>
      <w:pPr>
        <w:ind w:left="8000" w:hanging="720"/>
      </w:pPr>
      <w:rPr>
        <w:rFonts w:hint="default"/>
      </w:rPr>
    </w:lvl>
    <w:lvl w:ilvl="8" w:tplc="CACEF9C2">
      <w:numFmt w:val="bullet"/>
      <w:lvlText w:val="•"/>
      <w:lvlJc w:val="left"/>
      <w:pPr>
        <w:ind w:left="8933" w:hanging="720"/>
      </w:pPr>
      <w:rPr>
        <w:rFonts w:hint="default"/>
      </w:rPr>
    </w:lvl>
  </w:abstractNum>
  <w:abstractNum w:abstractNumId="5" w15:restartNumberingAfterBreak="0">
    <w:nsid w:val="0E0576E4"/>
    <w:multiLevelType w:val="hybridMultilevel"/>
    <w:tmpl w:val="CCA0A39C"/>
    <w:lvl w:ilvl="0" w:tplc="2F3A2D08">
      <w:start w:val="1"/>
      <w:numFmt w:val="lowerRoman"/>
      <w:lvlText w:val="(%1)"/>
      <w:lvlJc w:val="left"/>
      <w:pPr>
        <w:ind w:left="1680" w:hanging="719"/>
        <w:jc w:val="left"/>
      </w:pPr>
      <w:rPr>
        <w:rFonts w:ascii="Times New Roman" w:eastAsia="Times New Roman" w:hAnsi="Times New Roman" w:cs="Times New Roman" w:hint="default"/>
        <w:w w:val="99"/>
        <w:sz w:val="24"/>
        <w:szCs w:val="24"/>
      </w:rPr>
    </w:lvl>
    <w:lvl w:ilvl="1" w:tplc="EA848428">
      <w:numFmt w:val="bullet"/>
      <w:lvlText w:val="•"/>
      <w:lvlJc w:val="left"/>
      <w:pPr>
        <w:ind w:left="2592" w:hanging="719"/>
      </w:pPr>
      <w:rPr>
        <w:rFonts w:hint="default"/>
      </w:rPr>
    </w:lvl>
    <w:lvl w:ilvl="2" w:tplc="870657FE">
      <w:numFmt w:val="bullet"/>
      <w:lvlText w:val="•"/>
      <w:lvlJc w:val="left"/>
      <w:pPr>
        <w:ind w:left="3504" w:hanging="719"/>
      </w:pPr>
      <w:rPr>
        <w:rFonts w:hint="default"/>
      </w:rPr>
    </w:lvl>
    <w:lvl w:ilvl="3" w:tplc="0AEE939C">
      <w:numFmt w:val="bullet"/>
      <w:lvlText w:val="•"/>
      <w:lvlJc w:val="left"/>
      <w:pPr>
        <w:ind w:left="4416" w:hanging="719"/>
      </w:pPr>
      <w:rPr>
        <w:rFonts w:hint="default"/>
      </w:rPr>
    </w:lvl>
    <w:lvl w:ilvl="4" w:tplc="439ADE0C">
      <w:numFmt w:val="bullet"/>
      <w:lvlText w:val="•"/>
      <w:lvlJc w:val="left"/>
      <w:pPr>
        <w:ind w:left="5328" w:hanging="719"/>
      </w:pPr>
      <w:rPr>
        <w:rFonts w:hint="default"/>
      </w:rPr>
    </w:lvl>
    <w:lvl w:ilvl="5" w:tplc="0BC4B57A">
      <w:numFmt w:val="bullet"/>
      <w:lvlText w:val="•"/>
      <w:lvlJc w:val="left"/>
      <w:pPr>
        <w:ind w:left="6240" w:hanging="719"/>
      </w:pPr>
      <w:rPr>
        <w:rFonts w:hint="default"/>
      </w:rPr>
    </w:lvl>
    <w:lvl w:ilvl="6" w:tplc="B1C2CC66">
      <w:numFmt w:val="bullet"/>
      <w:lvlText w:val="•"/>
      <w:lvlJc w:val="left"/>
      <w:pPr>
        <w:ind w:left="7152" w:hanging="719"/>
      </w:pPr>
      <w:rPr>
        <w:rFonts w:hint="default"/>
      </w:rPr>
    </w:lvl>
    <w:lvl w:ilvl="7" w:tplc="FFE45388">
      <w:numFmt w:val="bullet"/>
      <w:lvlText w:val="•"/>
      <w:lvlJc w:val="left"/>
      <w:pPr>
        <w:ind w:left="8064" w:hanging="719"/>
      </w:pPr>
      <w:rPr>
        <w:rFonts w:hint="default"/>
      </w:rPr>
    </w:lvl>
    <w:lvl w:ilvl="8" w:tplc="E2102116">
      <w:numFmt w:val="bullet"/>
      <w:lvlText w:val="•"/>
      <w:lvlJc w:val="left"/>
      <w:pPr>
        <w:ind w:left="8976" w:hanging="719"/>
      </w:pPr>
      <w:rPr>
        <w:rFonts w:hint="default"/>
      </w:rPr>
    </w:lvl>
  </w:abstractNum>
  <w:abstractNum w:abstractNumId="6" w15:restartNumberingAfterBreak="0">
    <w:nsid w:val="12422AA5"/>
    <w:multiLevelType w:val="hybridMultilevel"/>
    <w:tmpl w:val="85684B56"/>
    <w:lvl w:ilvl="0" w:tplc="8C868A30">
      <w:start w:val="2"/>
      <w:numFmt w:val="lowerRoman"/>
      <w:lvlText w:val="(%1)"/>
      <w:lvlJc w:val="left"/>
      <w:pPr>
        <w:ind w:left="960" w:hanging="720"/>
        <w:jc w:val="left"/>
      </w:pPr>
      <w:rPr>
        <w:rFonts w:ascii="Times New Roman" w:eastAsia="Times New Roman" w:hAnsi="Times New Roman" w:cs="Times New Roman" w:hint="default"/>
        <w:w w:val="99"/>
        <w:sz w:val="24"/>
        <w:szCs w:val="24"/>
      </w:rPr>
    </w:lvl>
    <w:lvl w:ilvl="1" w:tplc="E5E4F92C">
      <w:numFmt w:val="bullet"/>
      <w:lvlText w:val="•"/>
      <w:lvlJc w:val="left"/>
      <w:pPr>
        <w:ind w:left="1944" w:hanging="720"/>
      </w:pPr>
      <w:rPr>
        <w:rFonts w:hint="default"/>
      </w:rPr>
    </w:lvl>
    <w:lvl w:ilvl="2" w:tplc="CD248F48">
      <w:numFmt w:val="bullet"/>
      <w:lvlText w:val="•"/>
      <w:lvlJc w:val="left"/>
      <w:pPr>
        <w:ind w:left="2928" w:hanging="720"/>
      </w:pPr>
      <w:rPr>
        <w:rFonts w:hint="default"/>
      </w:rPr>
    </w:lvl>
    <w:lvl w:ilvl="3" w:tplc="2F260EA6">
      <w:numFmt w:val="bullet"/>
      <w:lvlText w:val="•"/>
      <w:lvlJc w:val="left"/>
      <w:pPr>
        <w:ind w:left="3912" w:hanging="720"/>
      </w:pPr>
      <w:rPr>
        <w:rFonts w:hint="default"/>
      </w:rPr>
    </w:lvl>
    <w:lvl w:ilvl="4" w:tplc="6AD27306">
      <w:numFmt w:val="bullet"/>
      <w:lvlText w:val="•"/>
      <w:lvlJc w:val="left"/>
      <w:pPr>
        <w:ind w:left="4896" w:hanging="720"/>
      </w:pPr>
      <w:rPr>
        <w:rFonts w:hint="default"/>
      </w:rPr>
    </w:lvl>
    <w:lvl w:ilvl="5" w:tplc="30F0DEA2">
      <w:numFmt w:val="bullet"/>
      <w:lvlText w:val="•"/>
      <w:lvlJc w:val="left"/>
      <w:pPr>
        <w:ind w:left="5880" w:hanging="720"/>
      </w:pPr>
      <w:rPr>
        <w:rFonts w:hint="default"/>
      </w:rPr>
    </w:lvl>
    <w:lvl w:ilvl="6" w:tplc="8C644934">
      <w:numFmt w:val="bullet"/>
      <w:lvlText w:val="•"/>
      <w:lvlJc w:val="left"/>
      <w:pPr>
        <w:ind w:left="6864" w:hanging="720"/>
      </w:pPr>
      <w:rPr>
        <w:rFonts w:hint="default"/>
      </w:rPr>
    </w:lvl>
    <w:lvl w:ilvl="7" w:tplc="B68A6A68">
      <w:numFmt w:val="bullet"/>
      <w:lvlText w:val="•"/>
      <w:lvlJc w:val="left"/>
      <w:pPr>
        <w:ind w:left="7848" w:hanging="720"/>
      </w:pPr>
      <w:rPr>
        <w:rFonts w:hint="default"/>
      </w:rPr>
    </w:lvl>
    <w:lvl w:ilvl="8" w:tplc="9F28735E">
      <w:numFmt w:val="bullet"/>
      <w:lvlText w:val="•"/>
      <w:lvlJc w:val="left"/>
      <w:pPr>
        <w:ind w:left="8832" w:hanging="720"/>
      </w:pPr>
      <w:rPr>
        <w:rFonts w:hint="default"/>
      </w:rPr>
    </w:lvl>
  </w:abstractNum>
  <w:abstractNum w:abstractNumId="7" w15:restartNumberingAfterBreak="0">
    <w:nsid w:val="12FC12B6"/>
    <w:multiLevelType w:val="hybridMultilevel"/>
    <w:tmpl w:val="0D7E0402"/>
    <w:lvl w:ilvl="0" w:tplc="35043CA2">
      <w:start w:val="3"/>
      <w:numFmt w:val="decimal"/>
      <w:lvlText w:val="%1"/>
      <w:lvlJc w:val="left"/>
      <w:pPr>
        <w:ind w:left="1680" w:hanging="720"/>
        <w:jc w:val="left"/>
      </w:pPr>
      <w:rPr>
        <w:rFonts w:hint="default"/>
      </w:rPr>
    </w:lvl>
    <w:lvl w:ilvl="1" w:tplc="61C65E9C">
      <w:start w:val="1"/>
      <w:numFmt w:val="decimal"/>
      <w:lvlText w:val="%1.%2"/>
      <w:lvlJc w:val="left"/>
      <w:pPr>
        <w:ind w:left="1680" w:hanging="720"/>
        <w:jc w:val="left"/>
      </w:pPr>
      <w:rPr>
        <w:rFonts w:ascii="Times New Roman" w:eastAsia="Times New Roman" w:hAnsi="Times New Roman" w:cs="Times New Roman" w:hint="default"/>
        <w:w w:val="100"/>
        <w:sz w:val="24"/>
        <w:szCs w:val="24"/>
      </w:rPr>
    </w:lvl>
    <w:lvl w:ilvl="2" w:tplc="F21E2FD4">
      <w:start w:val="1"/>
      <w:numFmt w:val="lowerLetter"/>
      <w:lvlText w:val="(%3)"/>
      <w:lvlJc w:val="left"/>
      <w:pPr>
        <w:ind w:left="240" w:hanging="720"/>
        <w:jc w:val="left"/>
      </w:pPr>
      <w:rPr>
        <w:rFonts w:ascii="Times New Roman" w:eastAsia="Times New Roman" w:hAnsi="Times New Roman" w:cs="Times New Roman" w:hint="default"/>
        <w:w w:val="99"/>
        <w:sz w:val="24"/>
        <w:szCs w:val="24"/>
      </w:rPr>
    </w:lvl>
    <w:lvl w:ilvl="3" w:tplc="5B82F988">
      <w:numFmt w:val="bullet"/>
      <w:lvlText w:val="•"/>
      <w:lvlJc w:val="left"/>
      <w:pPr>
        <w:ind w:left="3706" w:hanging="720"/>
      </w:pPr>
      <w:rPr>
        <w:rFonts w:hint="default"/>
      </w:rPr>
    </w:lvl>
    <w:lvl w:ilvl="4" w:tplc="6226D442">
      <w:numFmt w:val="bullet"/>
      <w:lvlText w:val="•"/>
      <w:lvlJc w:val="left"/>
      <w:pPr>
        <w:ind w:left="4720" w:hanging="720"/>
      </w:pPr>
      <w:rPr>
        <w:rFonts w:hint="default"/>
      </w:rPr>
    </w:lvl>
    <w:lvl w:ilvl="5" w:tplc="9CA6FFB0">
      <w:numFmt w:val="bullet"/>
      <w:lvlText w:val="•"/>
      <w:lvlJc w:val="left"/>
      <w:pPr>
        <w:ind w:left="5733" w:hanging="720"/>
      </w:pPr>
      <w:rPr>
        <w:rFonts w:hint="default"/>
      </w:rPr>
    </w:lvl>
    <w:lvl w:ilvl="6" w:tplc="BFFCC5BC">
      <w:numFmt w:val="bullet"/>
      <w:lvlText w:val="•"/>
      <w:lvlJc w:val="left"/>
      <w:pPr>
        <w:ind w:left="6746" w:hanging="720"/>
      </w:pPr>
      <w:rPr>
        <w:rFonts w:hint="default"/>
      </w:rPr>
    </w:lvl>
    <w:lvl w:ilvl="7" w:tplc="53DA5B26">
      <w:numFmt w:val="bullet"/>
      <w:lvlText w:val="•"/>
      <w:lvlJc w:val="left"/>
      <w:pPr>
        <w:ind w:left="7760" w:hanging="720"/>
      </w:pPr>
      <w:rPr>
        <w:rFonts w:hint="default"/>
      </w:rPr>
    </w:lvl>
    <w:lvl w:ilvl="8" w:tplc="55B6ADC0">
      <w:numFmt w:val="bullet"/>
      <w:lvlText w:val="•"/>
      <w:lvlJc w:val="left"/>
      <w:pPr>
        <w:ind w:left="8773" w:hanging="720"/>
      </w:pPr>
      <w:rPr>
        <w:rFonts w:hint="default"/>
      </w:rPr>
    </w:lvl>
  </w:abstractNum>
  <w:abstractNum w:abstractNumId="8" w15:restartNumberingAfterBreak="0">
    <w:nsid w:val="18A2425E"/>
    <w:multiLevelType w:val="multilevel"/>
    <w:tmpl w:val="9B582F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9574AA0"/>
    <w:multiLevelType w:val="hybridMultilevel"/>
    <w:tmpl w:val="297854C8"/>
    <w:lvl w:ilvl="0" w:tplc="D7EE5EAA">
      <w:start w:val="2"/>
      <w:numFmt w:val="decimal"/>
      <w:lvlText w:val="%1"/>
      <w:lvlJc w:val="left"/>
      <w:pPr>
        <w:ind w:left="1680" w:hanging="720"/>
        <w:jc w:val="left"/>
      </w:pPr>
      <w:rPr>
        <w:rFonts w:hint="default"/>
      </w:rPr>
    </w:lvl>
    <w:lvl w:ilvl="1" w:tplc="0D4EE1D0">
      <w:start w:val="1"/>
      <w:numFmt w:val="decimal"/>
      <w:lvlText w:val="%1.%2"/>
      <w:lvlJc w:val="left"/>
      <w:pPr>
        <w:ind w:left="1680" w:hanging="720"/>
        <w:jc w:val="left"/>
      </w:pPr>
      <w:rPr>
        <w:rFonts w:ascii="Times New Roman" w:eastAsia="Times New Roman" w:hAnsi="Times New Roman" w:cs="Times New Roman" w:hint="default"/>
        <w:w w:val="100"/>
        <w:sz w:val="24"/>
        <w:szCs w:val="24"/>
      </w:rPr>
    </w:lvl>
    <w:lvl w:ilvl="2" w:tplc="69EAA4C8">
      <w:numFmt w:val="bullet"/>
      <w:lvlText w:val="•"/>
      <w:lvlJc w:val="left"/>
      <w:pPr>
        <w:ind w:left="3504" w:hanging="720"/>
      </w:pPr>
      <w:rPr>
        <w:rFonts w:hint="default"/>
      </w:rPr>
    </w:lvl>
    <w:lvl w:ilvl="3" w:tplc="39C49C0E">
      <w:numFmt w:val="bullet"/>
      <w:lvlText w:val="•"/>
      <w:lvlJc w:val="left"/>
      <w:pPr>
        <w:ind w:left="4416" w:hanging="720"/>
      </w:pPr>
      <w:rPr>
        <w:rFonts w:hint="default"/>
      </w:rPr>
    </w:lvl>
    <w:lvl w:ilvl="4" w:tplc="397EFE72">
      <w:numFmt w:val="bullet"/>
      <w:lvlText w:val="•"/>
      <w:lvlJc w:val="left"/>
      <w:pPr>
        <w:ind w:left="5328" w:hanging="720"/>
      </w:pPr>
      <w:rPr>
        <w:rFonts w:hint="default"/>
      </w:rPr>
    </w:lvl>
    <w:lvl w:ilvl="5" w:tplc="09321E1C">
      <w:numFmt w:val="bullet"/>
      <w:lvlText w:val="•"/>
      <w:lvlJc w:val="left"/>
      <w:pPr>
        <w:ind w:left="6240" w:hanging="720"/>
      </w:pPr>
      <w:rPr>
        <w:rFonts w:hint="default"/>
      </w:rPr>
    </w:lvl>
    <w:lvl w:ilvl="6" w:tplc="9258AC7E">
      <w:numFmt w:val="bullet"/>
      <w:lvlText w:val="•"/>
      <w:lvlJc w:val="left"/>
      <w:pPr>
        <w:ind w:left="7152" w:hanging="720"/>
      </w:pPr>
      <w:rPr>
        <w:rFonts w:hint="default"/>
      </w:rPr>
    </w:lvl>
    <w:lvl w:ilvl="7" w:tplc="CFD01486">
      <w:numFmt w:val="bullet"/>
      <w:lvlText w:val="•"/>
      <w:lvlJc w:val="left"/>
      <w:pPr>
        <w:ind w:left="8064" w:hanging="720"/>
      </w:pPr>
      <w:rPr>
        <w:rFonts w:hint="default"/>
      </w:rPr>
    </w:lvl>
    <w:lvl w:ilvl="8" w:tplc="CA444642">
      <w:numFmt w:val="bullet"/>
      <w:lvlText w:val="•"/>
      <w:lvlJc w:val="left"/>
      <w:pPr>
        <w:ind w:left="8976" w:hanging="720"/>
      </w:pPr>
      <w:rPr>
        <w:rFonts w:hint="default"/>
      </w:rPr>
    </w:lvl>
  </w:abstractNum>
  <w:abstractNum w:abstractNumId="10" w15:restartNumberingAfterBreak="0">
    <w:nsid w:val="20A93975"/>
    <w:multiLevelType w:val="hybridMultilevel"/>
    <w:tmpl w:val="D5EAF2F0"/>
    <w:lvl w:ilvl="0" w:tplc="6532BDA6">
      <w:start w:val="9"/>
      <w:numFmt w:val="decimal"/>
      <w:lvlText w:val="%1"/>
      <w:lvlJc w:val="left"/>
      <w:pPr>
        <w:ind w:left="1680" w:hanging="720"/>
        <w:jc w:val="left"/>
      </w:pPr>
      <w:rPr>
        <w:rFonts w:hint="default"/>
      </w:rPr>
    </w:lvl>
    <w:lvl w:ilvl="1" w:tplc="0C183A5E">
      <w:start w:val="1"/>
      <w:numFmt w:val="decimal"/>
      <w:lvlText w:val="%1.%2"/>
      <w:lvlJc w:val="left"/>
      <w:pPr>
        <w:ind w:left="1680" w:hanging="720"/>
        <w:jc w:val="left"/>
      </w:pPr>
      <w:rPr>
        <w:rFonts w:ascii="Times New Roman" w:eastAsia="Times New Roman" w:hAnsi="Times New Roman" w:cs="Times New Roman" w:hint="default"/>
        <w:w w:val="100"/>
        <w:sz w:val="24"/>
        <w:szCs w:val="24"/>
      </w:rPr>
    </w:lvl>
    <w:lvl w:ilvl="2" w:tplc="AC584B94">
      <w:start w:val="1"/>
      <w:numFmt w:val="lowerLetter"/>
      <w:lvlText w:val="(%3)"/>
      <w:lvlJc w:val="left"/>
      <w:pPr>
        <w:ind w:left="240" w:hanging="720"/>
        <w:jc w:val="left"/>
      </w:pPr>
      <w:rPr>
        <w:rFonts w:ascii="Times New Roman" w:eastAsia="Times New Roman" w:hAnsi="Times New Roman" w:cs="Times New Roman" w:hint="default"/>
        <w:w w:val="99"/>
        <w:sz w:val="24"/>
        <w:szCs w:val="24"/>
      </w:rPr>
    </w:lvl>
    <w:lvl w:ilvl="3" w:tplc="F4946488">
      <w:numFmt w:val="bullet"/>
      <w:lvlText w:val="•"/>
      <w:lvlJc w:val="left"/>
      <w:pPr>
        <w:ind w:left="3706" w:hanging="720"/>
      </w:pPr>
      <w:rPr>
        <w:rFonts w:hint="default"/>
      </w:rPr>
    </w:lvl>
    <w:lvl w:ilvl="4" w:tplc="35CAEF3E">
      <w:numFmt w:val="bullet"/>
      <w:lvlText w:val="•"/>
      <w:lvlJc w:val="left"/>
      <w:pPr>
        <w:ind w:left="4720" w:hanging="720"/>
      </w:pPr>
      <w:rPr>
        <w:rFonts w:hint="default"/>
      </w:rPr>
    </w:lvl>
    <w:lvl w:ilvl="5" w:tplc="9D148E72">
      <w:numFmt w:val="bullet"/>
      <w:lvlText w:val="•"/>
      <w:lvlJc w:val="left"/>
      <w:pPr>
        <w:ind w:left="5733" w:hanging="720"/>
      </w:pPr>
      <w:rPr>
        <w:rFonts w:hint="default"/>
      </w:rPr>
    </w:lvl>
    <w:lvl w:ilvl="6" w:tplc="2E84FB4A">
      <w:numFmt w:val="bullet"/>
      <w:lvlText w:val="•"/>
      <w:lvlJc w:val="left"/>
      <w:pPr>
        <w:ind w:left="6746" w:hanging="720"/>
      </w:pPr>
      <w:rPr>
        <w:rFonts w:hint="default"/>
      </w:rPr>
    </w:lvl>
    <w:lvl w:ilvl="7" w:tplc="005C1372">
      <w:numFmt w:val="bullet"/>
      <w:lvlText w:val="•"/>
      <w:lvlJc w:val="left"/>
      <w:pPr>
        <w:ind w:left="7760" w:hanging="720"/>
      </w:pPr>
      <w:rPr>
        <w:rFonts w:hint="default"/>
      </w:rPr>
    </w:lvl>
    <w:lvl w:ilvl="8" w:tplc="6DF844F0">
      <w:numFmt w:val="bullet"/>
      <w:lvlText w:val="•"/>
      <w:lvlJc w:val="left"/>
      <w:pPr>
        <w:ind w:left="8773" w:hanging="720"/>
      </w:pPr>
      <w:rPr>
        <w:rFonts w:hint="default"/>
      </w:rPr>
    </w:lvl>
  </w:abstractNum>
  <w:abstractNum w:abstractNumId="11" w15:restartNumberingAfterBreak="0">
    <w:nsid w:val="25A01E57"/>
    <w:multiLevelType w:val="hybridMultilevel"/>
    <w:tmpl w:val="4F8E8A7C"/>
    <w:lvl w:ilvl="0" w:tplc="50B45ECC">
      <w:start w:val="1"/>
      <w:numFmt w:val="lowerRoman"/>
      <w:lvlText w:val="(%1)"/>
      <w:lvlJc w:val="left"/>
      <w:pPr>
        <w:ind w:left="960" w:hanging="720"/>
        <w:jc w:val="left"/>
      </w:pPr>
      <w:rPr>
        <w:rFonts w:ascii="Times New Roman" w:eastAsia="Times New Roman" w:hAnsi="Times New Roman" w:cs="Times New Roman" w:hint="default"/>
        <w:w w:val="99"/>
        <w:sz w:val="24"/>
        <w:szCs w:val="24"/>
      </w:rPr>
    </w:lvl>
    <w:lvl w:ilvl="1" w:tplc="51F6B4AE">
      <w:numFmt w:val="bullet"/>
      <w:lvlText w:val="•"/>
      <w:lvlJc w:val="left"/>
      <w:pPr>
        <w:ind w:left="1944" w:hanging="720"/>
      </w:pPr>
      <w:rPr>
        <w:rFonts w:hint="default"/>
      </w:rPr>
    </w:lvl>
    <w:lvl w:ilvl="2" w:tplc="1B060D46">
      <w:numFmt w:val="bullet"/>
      <w:lvlText w:val="•"/>
      <w:lvlJc w:val="left"/>
      <w:pPr>
        <w:ind w:left="2928" w:hanging="720"/>
      </w:pPr>
      <w:rPr>
        <w:rFonts w:hint="default"/>
      </w:rPr>
    </w:lvl>
    <w:lvl w:ilvl="3" w:tplc="B518E05A">
      <w:numFmt w:val="bullet"/>
      <w:lvlText w:val="•"/>
      <w:lvlJc w:val="left"/>
      <w:pPr>
        <w:ind w:left="3912" w:hanging="720"/>
      </w:pPr>
      <w:rPr>
        <w:rFonts w:hint="default"/>
      </w:rPr>
    </w:lvl>
    <w:lvl w:ilvl="4" w:tplc="99909102">
      <w:numFmt w:val="bullet"/>
      <w:lvlText w:val="•"/>
      <w:lvlJc w:val="left"/>
      <w:pPr>
        <w:ind w:left="4896" w:hanging="720"/>
      </w:pPr>
      <w:rPr>
        <w:rFonts w:hint="default"/>
      </w:rPr>
    </w:lvl>
    <w:lvl w:ilvl="5" w:tplc="6F5EDDC8">
      <w:numFmt w:val="bullet"/>
      <w:lvlText w:val="•"/>
      <w:lvlJc w:val="left"/>
      <w:pPr>
        <w:ind w:left="5880" w:hanging="720"/>
      </w:pPr>
      <w:rPr>
        <w:rFonts w:hint="default"/>
      </w:rPr>
    </w:lvl>
    <w:lvl w:ilvl="6" w:tplc="EF866E7E">
      <w:numFmt w:val="bullet"/>
      <w:lvlText w:val="•"/>
      <w:lvlJc w:val="left"/>
      <w:pPr>
        <w:ind w:left="6864" w:hanging="720"/>
      </w:pPr>
      <w:rPr>
        <w:rFonts w:hint="default"/>
      </w:rPr>
    </w:lvl>
    <w:lvl w:ilvl="7" w:tplc="54084EFE">
      <w:numFmt w:val="bullet"/>
      <w:lvlText w:val="•"/>
      <w:lvlJc w:val="left"/>
      <w:pPr>
        <w:ind w:left="7848" w:hanging="720"/>
      </w:pPr>
      <w:rPr>
        <w:rFonts w:hint="default"/>
      </w:rPr>
    </w:lvl>
    <w:lvl w:ilvl="8" w:tplc="E6D62C7E">
      <w:numFmt w:val="bullet"/>
      <w:lvlText w:val="•"/>
      <w:lvlJc w:val="left"/>
      <w:pPr>
        <w:ind w:left="8832" w:hanging="720"/>
      </w:pPr>
      <w:rPr>
        <w:rFonts w:hint="default"/>
      </w:rPr>
    </w:lvl>
  </w:abstractNum>
  <w:abstractNum w:abstractNumId="12" w15:restartNumberingAfterBreak="0">
    <w:nsid w:val="28A62754"/>
    <w:multiLevelType w:val="multilevel"/>
    <w:tmpl w:val="FEC226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92768E1"/>
    <w:multiLevelType w:val="hybridMultilevel"/>
    <w:tmpl w:val="8192303C"/>
    <w:lvl w:ilvl="0" w:tplc="C1021ABA">
      <w:start w:val="6"/>
      <w:numFmt w:val="decimal"/>
      <w:lvlText w:val="%1"/>
      <w:lvlJc w:val="left"/>
      <w:pPr>
        <w:ind w:left="240" w:hanging="720"/>
        <w:jc w:val="left"/>
      </w:pPr>
      <w:rPr>
        <w:rFonts w:hint="default"/>
      </w:rPr>
    </w:lvl>
    <w:lvl w:ilvl="1" w:tplc="A77A774A">
      <w:start w:val="2"/>
      <w:numFmt w:val="decimal"/>
      <w:lvlText w:val="%1.%2"/>
      <w:lvlJc w:val="left"/>
      <w:pPr>
        <w:ind w:left="240" w:hanging="720"/>
        <w:jc w:val="left"/>
      </w:pPr>
      <w:rPr>
        <w:rFonts w:ascii="Times New Roman" w:eastAsia="Times New Roman" w:hAnsi="Times New Roman" w:cs="Times New Roman" w:hint="default"/>
        <w:w w:val="100"/>
        <w:sz w:val="24"/>
        <w:szCs w:val="24"/>
      </w:rPr>
    </w:lvl>
    <w:lvl w:ilvl="2" w:tplc="BE647CFA">
      <w:start w:val="1"/>
      <w:numFmt w:val="lowerLetter"/>
      <w:lvlText w:val="(%3)"/>
      <w:lvlJc w:val="left"/>
      <w:pPr>
        <w:ind w:left="240" w:hanging="720"/>
        <w:jc w:val="left"/>
      </w:pPr>
      <w:rPr>
        <w:rFonts w:ascii="Times New Roman" w:eastAsia="Times New Roman" w:hAnsi="Times New Roman" w:cs="Times New Roman" w:hint="default"/>
        <w:w w:val="99"/>
        <w:sz w:val="24"/>
        <w:szCs w:val="24"/>
      </w:rPr>
    </w:lvl>
    <w:lvl w:ilvl="3" w:tplc="21982A4A">
      <w:numFmt w:val="bullet"/>
      <w:lvlText w:val="•"/>
      <w:lvlJc w:val="left"/>
      <w:pPr>
        <w:ind w:left="3408" w:hanging="720"/>
      </w:pPr>
      <w:rPr>
        <w:rFonts w:hint="default"/>
      </w:rPr>
    </w:lvl>
    <w:lvl w:ilvl="4" w:tplc="B7246A6E">
      <w:numFmt w:val="bullet"/>
      <w:lvlText w:val="•"/>
      <w:lvlJc w:val="left"/>
      <w:pPr>
        <w:ind w:left="4464" w:hanging="720"/>
      </w:pPr>
      <w:rPr>
        <w:rFonts w:hint="default"/>
      </w:rPr>
    </w:lvl>
    <w:lvl w:ilvl="5" w:tplc="6BCE3EC4">
      <w:numFmt w:val="bullet"/>
      <w:lvlText w:val="•"/>
      <w:lvlJc w:val="left"/>
      <w:pPr>
        <w:ind w:left="5520" w:hanging="720"/>
      </w:pPr>
      <w:rPr>
        <w:rFonts w:hint="default"/>
      </w:rPr>
    </w:lvl>
    <w:lvl w:ilvl="6" w:tplc="347612E8">
      <w:numFmt w:val="bullet"/>
      <w:lvlText w:val="•"/>
      <w:lvlJc w:val="left"/>
      <w:pPr>
        <w:ind w:left="6576" w:hanging="720"/>
      </w:pPr>
      <w:rPr>
        <w:rFonts w:hint="default"/>
      </w:rPr>
    </w:lvl>
    <w:lvl w:ilvl="7" w:tplc="A0BCEE34">
      <w:numFmt w:val="bullet"/>
      <w:lvlText w:val="•"/>
      <w:lvlJc w:val="left"/>
      <w:pPr>
        <w:ind w:left="7632" w:hanging="720"/>
      </w:pPr>
      <w:rPr>
        <w:rFonts w:hint="default"/>
      </w:rPr>
    </w:lvl>
    <w:lvl w:ilvl="8" w:tplc="E45C2B38">
      <w:numFmt w:val="bullet"/>
      <w:lvlText w:val="•"/>
      <w:lvlJc w:val="left"/>
      <w:pPr>
        <w:ind w:left="8688" w:hanging="720"/>
      </w:pPr>
      <w:rPr>
        <w:rFonts w:hint="default"/>
      </w:rPr>
    </w:lvl>
  </w:abstractNum>
  <w:abstractNum w:abstractNumId="14" w15:restartNumberingAfterBreak="0">
    <w:nsid w:val="298925DE"/>
    <w:multiLevelType w:val="hybridMultilevel"/>
    <w:tmpl w:val="C8A4BE52"/>
    <w:lvl w:ilvl="0" w:tplc="CFDCC580">
      <w:start w:val="1"/>
      <w:numFmt w:val="lowerLetter"/>
      <w:lvlText w:val="(%1)"/>
      <w:lvlJc w:val="left"/>
      <w:pPr>
        <w:ind w:left="240" w:hanging="720"/>
        <w:jc w:val="left"/>
      </w:pPr>
      <w:rPr>
        <w:rFonts w:ascii="Times New Roman" w:eastAsia="Times New Roman" w:hAnsi="Times New Roman" w:cs="Times New Roman" w:hint="default"/>
        <w:w w:val="99"/>
        <w:sz w:val="24"/>
        <w:szCs w:val="24"/>
      </w:rPr>
    </w:lvl>
    <w:lvl w:ilvl="1" w:tplc="4C34D798">
      <w:numFmt w:val="bullet"/>
      <w:lvlText w:val="•"/>
      <w:lvlJc w:val="left"/>
      <w:pPr>
        <w:ind w:left="1296" w:hanging="720"/>
      </w:pPr>
      <w:rPr>
        <w:rFonts w:hint="default"/>
      </w:rPr>
    </w:lvl>
    <w:lvl w:ilvl="2" w:tplc="5C524D1C">
      <w:numFmt w:val="bullet"/>
      <w:lvlText w:val="•"/>
      <w:lvlJc w:val="left"/>
      <w:pPr>
        <w:ind w:left="2352" w:hanging="720"/>
      </w:pPr>
      <w:rPr>
        <w:rFonts w:hint="default"/>
      </w:rPr>
    </w:lvl>
    <w:lvl w:ilvl="3" w:tplc="7D1C2D66">
      <w:numFmt w:val="bullet"/>
      <w:lvlText w:val="•"/>
      <w:lvlJc w:val="left"/>
      <w:pPr>
        <w:ind w:left="3408" w:hanging="720"/>
      </w:pPr>
      <w:rPr>
        <w:rFonts w:hint="default"/>
      </w:rPr>
    </w:lvl>
    <w:lvl w:ilvl="4" w:tplc="2096675A">
      <w:numFmt w:val="bullet"/>
      <w:lvlText w:val="•"/>
      <w:lvlJc w:val="left"/>
      <w:pPr>
        <w:ind w:left="4464" w:hanging="720"/>
      </w:pPr>
      <w:rPr>
        <w:rFonts w:hint="default"/>
      </w:rPr>
    </w:lvl>
    <w:lvl w:ilvl="5" w:tplc="7F7ACEC4">
      <w:numFmt w:val="bullet"/>
      <w:lvlText w:val="•"/>
      <w:lvlJc w:val="left"/>
      <w:pPr>
        <w:ind w:left="5520" w:hanging="720"/>
      </w:pPr>
      <w:rPr>
        <w:rFonts w:hint="default"/>
      </w:rPr>
    </w:lvl>
    <w:lvl w:ilvl="6" w:tplc="BF906A10">
      <w:numFmt w:val="bullet"/>
      <w:lvlText w:val="•"/>
      <w:lvlJc w:val="left"/>
      <w:pPr>
        <w:ind w:left="6576" w:hanging="720"/>
      </w:pPr>
      <w:rPr>
        <w:rFonts w:hint="default"/>
      </w:rPr>
    </w:lvl>
    <w:lvl w:ilvl="7" w:tplc="58868744">
      <w:numFmt w:val="bullet"/>
      <w:lvlText w:val="•"/>
      <w:lvlJc w:val="left"/>
      <w:pPr>
        <w:ind w:left="7632" w:hanging="720"/>
      </w:pPr>
      <w:rPr>
        <w:rFonts w:hint="default"/>
      </w:rPr>
    </w:lvl>
    <w:lvl w:ilvl="8" w:tplc="ADAAF76C">
      <w:numFmt w:val="bullet"/>
      <w:lvlText w:val="•"/>
      <w:lvlJc w:val="left"/>
      <w:pPr>
        <w:ind w:left="8688" w:hanging="720"/>
      </w:pPr>
      <w:rPr>
        <w:rFonts w:hint="default"/>
      </w:rPr>
    </w:lvl>
  </w:abstractNum>
  <w:abstractNum w:abstractNumId="15" w15:restartNumberingAfterBreak="0">
    <w:nsid w:val="2E7632F4"/>
    <w:multiLevelType w:val="hybridMultilevel"/>
    <w:tmpl w:val="E5B85D6C"/>
    <w:lvl w:ilvl="0" w:tplc="5DBEDD9E">
      <w:start w:val="1"/>
      <w:numFmt w:val="decimal"/>
      <w:lvlText w:val="%1"/>
      <w:lvlJc w:val="left"/>
      <w:pPr>
        <w:ind w:left="240" w:hanging="720"/>
        <w:jc w:val="left"/>
      </w:pPr>
      <w:rPr>
        <w:rFonts w:hint="default"/>
      </w:rPr>
    </w:lvl>
    <w:lvl w:ilvl="1" w:tplc="78748678">
      <w:start w:val="1"/>
      <w:numFmt w:val="decimal"/>
      <w:lvlText w:val="%1.%2"/>
      <w:lvlJc w:val="left"/>
      <w:pPr>
        <w:ind w:left="240" w:hanging="720"/>
        <w:jc w:val="left"/>
      </w:pPr>
      <w:rPr>
        <w:rFonts w:ascii="Times New Roman" w:eastAsia="Times New Roman" w:hAnsi="Times New Roman" w:cs="Times New Roman" w:hint="default"/>
        <w:w w:val="100"/>
        <w:sz w:val="24"/>
        <w:szCs w:val="24"/>
      </w:rPr>
    </w:lvl>
    <w:lvl w:ilvl="2" w:tplc="4330FD02">
      <w:start w:val="1"/>
      <w:numFmt w:val="lowerLetter"/>
      <w:lvlText w:val="(%3)"/>
      <w:lvlJc w:val="left"/>
      <w:pPr>
        <w:ind w:left="240" w:hanging="720"/>
        <w:jc w:val="left"/>
      </w:pPr>
      <w:rPr>
        <w:rFonts w:ascii="Times New Roman" w:eastAsia="Times New Roman" w:hAnsi="Times New Roman" w:cs="Times New Roman" w:hint="default"/>
        <w:w w:val="99"/>
        <w:sz w:val="24"/>
        <w:szCs w:val="24"/>
      </w:rPr>
    </w:lvl>
    <w:lvl w:ilvl="3" w:tplc="E15E4F12">
      <w:numFmt w:val="bullet"/>
      <w:lvlText w:val="•"/>
      <w:lvlJc w:val="left"/>
      <w:pPr>
        <w:ind w:left="4266" w:hanging="720"/>
      </w:pPr>
      <w:rPr>
        <w:rFonts w:hint="default"/>
      </w:rPr>
    </w:lvl>
    <w:lvl w:ilvl="4" w:tplc="ED961A1C">
      <w:numFmt w:val="bullet"/>
      <w:lvlText w:val="•"/>
      <w:lvlJc w:val="left"/>
      <w:pPr>
        <w:ind w:left="5200" w:hanging="720"/>
      </w:pPr>
      <w:rPr>
        <w:rFonts w:hint="default"/>
      </w:rPr>
    </w:lvl>
    <w:lvl w:ilvl="5" w:tplc="1A768BA6">
      <w:numFmt w:val="bullet"/>
      <w:lvlText w:val="•"/>
      <w:lvlJc w:val="left"/>
      <w:pPr>
        <w:ind w:left="6133" w:hanging="720"/>
      </w:pPr>
      <w:rPr>
        <w:rFonts w:hint="default"/>
      </w:rPr>
    </w:lvl>
    <w:lvl w:ilvl="6" w:tplc="EDA44B82">
      <w:numFmt w:val="bullet"/>
      <w:lvlText w:val="•"/>
      <w:lvlJc w:val="left"/>
      <w:pPr>
        <w:ind w:left="7066" w:hanging="720"/>
      </w:pPr>
      <w:rPr>
        <w:rFonts w:hint="default"/>
      </w:rPr>
    </w:lvl>
    <w:lvl w:ilvl="7" w:tplc="45C065EC">
      <w:numFmt w:val="bullet"/>
      <w:lvlText w:val="•"/>
      <w:lvlJc w:val="left"/>
      <w:pPr>
        <w:ind w:left="8000" w:hanging="720"/>
      </w:pPr>
      <w:rPr>
        <w:rFonts w:hint="default"/>
      </w:rPr>
    </w:lvl>
    <w:lvl w:ilvl="8" w:tplc="710C6944">
      <w:numFmt w:val="bullet"/>
      <w:lvlText w:val="•"/>
      <w:lvlJc w:val="left"/>
      <w:pPr>
        <w:ind w:left="8933" w:hanging="720"/>
      </w:pPr>
      <w:rPr>
        <w:rFonts w:hint="default"/>
      </w:rPr>
    </w:lvl>
  </w:abstractNum>
  <w:abstractNum w:abstractNumId="16" w15:restartNumberingAfterBreak="0">
    <w:nsid w:val="338367FE"/>
    <w:multiLevelType w:val="multilevel"/>
    <w:tmpl w:val="75049D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6B2167A"/>
    <w:multiLevelType w:val="hybridMultilevel"/>
    <w:tmpl w:val="E9DC6380"/>
    <w:lvl w:ilvl="0" w:tplc="8FB4779E">
      <w:start w:val="23"/>
      <w:numFmt w:val="decimal"/>
      <w:lvlText w:val="%1"/>
      <w:lvlJc w:val="left"/>
      <w:pPr>
        <w:ind w:left="960" w:hanging="721"/>
        <w:jc w:val="left"/>
      </w:pPr>
      <w:rPr>
        <w:rFonts w:hint="default"/>
        <w:w w:val="99"/>
      </w:rPr>
    </w:lvl>
    <w:lvl w:ilvl="1" w:tplc="6DE8E098">
      <w:numFmt w:val="bullet"/>
      <w:lvlText w:val="•"/>
      <w:lvlJc w:val="left"/>
      <w:pPr>
        <w:ind w:left="1944" w:hanging="721"/>
      </w:pPr>
      <w:rPr>
        <w:rFonts w:hint="default"/>
      </w:rPr>
    </w:lvl>
    <w:lvl w:ilvl="2" w:tplc="D8CA4F70">
      <w:numFmt w:val="bullet"/>
      <w:lvlText w:val="•"/>
      <w:lvlJc w:val="left"/>
      <w:pPr>
        <w:ind w:left="2928" w:hanging="721"/>
      </w:pPr>
      <w:rPr>
        <w:rFonts w:hint="default"/>
      </w:rPr>
    </w:lvl>
    <w:lvl w:ilvl="3" w:tplc="D19831E0">
      <w:numFmt w:val="bullet"/>
      <w:lvlText w:val="•"/>
      <w:lvlJc w:val="left"/>
      <w:pPr>
        <w:ind w:left="3912" w:hanging="721"/>
      </w:pPr>
      <w:rPr>
        <w:rFonts w:hint="default"/>
      </w:rPr>
    </w:lvl>
    <w:lvl w:ilvl="4" w:tplc="DF5C8208">
      <w:numFmt w:val="bullet"/>
      <w:lvlText w:val="•"/>
      <w:lvlJc w:val="left"/>
      <w:pPr>
        <w:ind w:left="4896" w:hanging="721"/>
      </w:pPr>
      <w:rPr>
        <w:rFonts w:hint="default"/>
      </w:rPr>
    </w:lvl>
    <w:lvl w:ilvl="5" w:tplc="08FE3F90">
      <w:numFmt w:val="bullet"/>
      <w:lvlText w:val="•"/>
      <w:lvlJc w:val="left"/>
      <w:pPr>
        <w:ind w:left="5880" w:hanging="721"/>
      </w:pPr>
      <w:rPr>
        <w:rFonts w:hint="default"/>
      </w:rPr>
    </w:lvl>
    <w:lvl w:ilvl="6" w:tplc="0086587A">
      <w:numFmt w:val="bullet"/>
      <w:lvlText w:val="•"/>
      <w:lvlJc w:val="left"/>
      <w:pPr>
        <w:ind w:left="6864" w:hanging="721"/>
      </w:pPr>
      <w:rPr>
        <w:rFonts w:hint="default"/>
      </w:rPr>
    </w:lvl>
    <w:lvl w:ilvl="7" w:tplc="BCBAE6E2">
      <w:numFmt w:val="bullet"/>
      <w:lvlText w:val="•"/>
      <w:lvlJc w:val="left"/>
      <w:pPr>
        <w:ind w:left="7848" w:hanging="721"/>
      </w:pPr>
      <w:rPr>
        <w:rFonts w:hint="default"/>
      </w:rPr>
    </w:lvl>
    <w:lvl w:ilvl="8" w:tplc="EA5A0E74">
      <w:numFmt w:val="bullet"/>
      <w:lvlText w:val="•"/>
      <w:lvlJc w:val="left"/>
      <w:pPr>
        <w:ind w:left="8832" w:hanging="721"/>
      </w:pPr>
      <w:rPr>
        <w:rFonts w:hint="default"/>
      </w:rPr>
    </w:lvl>
  </w:abstractNum>
  <w:abstractNum w:abstractNumId="18" w15:restartNumberingAfterBreak="0">
    <w:nsid w:val="3CBD5D6E"/>
    <w:multiLevelType w:val="hybridMultilevel"/>
    <w:tmpl w:val="3738E666"/>
    <w:lvl w:ilvl="0" w:tplc="5C44F4EA">
      <w:start w:val="1"/>
      <w:numFmt w:val="lowerRoman"/>
      <w:lvlText w:val="(%1)"/>
      <w:lvlJc w:val="left"/>
      <w:pPr>
        <w:ind w:left="960" w:hanging="720"/>
        <w:jc w:val="left"/>
      </w:pPr>
      <w:rPr>
        <w:rFonts w:ascii="Times New Roman" w:eastAsia="Times New Roman" w:hAnsi="Times New Roman" w:cs="Times New Roman" w:hint="default"/>
        <w:w w:val="99"/>
        <w:sz w:val="24"/>
        <w:szCs w:val="24"/>
      </w:rPr>
    </w:lvl>
    <w:lvl w:ilvl="1" w:tplc="7E305C3C">
      <w:start w:val="1"/>
      <w:numFmt w:val="upperLetter"/>
      <w:lvlText w:val="(%2)"/>
      <w:lvlJc w:val="left"/>
      <w:pPr>
        <w:ind w:left="960" w:hanging="721"/>
        <w:jc w:val="left"/>
      </w:pPr>
      <w:rPr>
        <w:rFonts w:ascii="Times New Roman" w:eastAsia="Times New Roman" w:hAnsi="Times New Roman" w:cs="Times New Roman" w:hint="default"/>
        <w:w w:val="99"/>
        <w:sz w:val="24"/>
        <w:szCs w:val="24"/>
      </w:rPr>
    </w:lvl>
    <w:lvl w:ilvl="2" w:tplc="CDEEE3E6">
      <w:numFmt w:val="bullet"/>
      <w:lvlText w:val="•"/>
      <w:lvlJc w:val="left"/>
      <w:pPr>
        <w:ind w:left="2928" w:hanging="721"/>
      </w:pPr>
      <w:rPr>
        <w:rFonts w:hint="default"/>
      </w:rPr>
    </w:lvl>
    <w:lvl w:ilvl="3" w:tplc="76169FEA">
      <w:numFmt w:val="bullet"/>
      <w:lvlText w:val="•"/>
      <w:lvlJc w:val="left"/>
      <w:pPr>
        <w:ind w:left="3912" w:hanging="721"/>
      </w:pPr>
      <w:rPr>
        <w:rFonts w:hint="default"/>
      </w:rPr>
    </w:lvl>
    <w:lvl w:ilvl="4" w:tplc="570CFB88">
      <w:numFmt w:val="bullet"/>
      <w:lvlText w:val="•"/>
      <w:lvlJc w:val="left"/>
      <w:pPr>
        <w:ind w:left="4896" w:hanging="721"/>
      </w:pPr>
      <w:rPr>
        <w:rFonts w:hint="default"/>
      </w:rPr>
    </w:lvl>
    <w:lvl w:ilvl="5" w:tplc="3B188CE0">
      <w:numFmt w:val="bullet"/>
      <w:lvlText w:val="•"/>
      <w:lvlJc w:val="left"/>
      <w:pPr>
        <w:ind w:left="5880" w:hanging="721"/>
      </w:pPr>
      <w:rPr>
        <w:rFonts w:hint="default"/>
      </w:rPr>
    </w:lvl>
    <w:lvl w:ilvl="6" w:tplc="FE18995C">
      <w:numFmt w:val="bullet"/>
      <w:lvlText w:val="•"/>
      <w:lvlJc w:val="left"/>
      <w:pPr>
        <w:ind w:left="6864" w:hanging="721"/>
      </w:pPr>
      <w:rPr>
        <w:rFonts w:hint="default"/>
      </w:rPr>
    </w:lvl>
    <w:lvl w:ilvl="7" w:tplc="DC5EBD74">
      <w:numFmt w:val="bullet"/>
      <w:lvlText w:val="•"/>
      <w:lvlJc w:val="left"/>
      <w:pPr>
        <w:ind w:left="7848" w:hanging="721"/>
      </w:pPr>
      <w:rPr>
        <w:rFonts w:hint="default"/>
      </w:rPr>
    </w:lvl>
    <w:lvl w:ilvl="8" w:tplc="96A8220E">
      <w:numFmt w:val="bullet"/>
      <w:lvlText w:val="•"/>
      <w:lvlJc w:val="left"/>
      <w:pPr>
        <w:ind w:left="8832" w:hanging="721"/>
      </w:pPr>
      <w:rPr>
        <w:rFonts w:hint="default"/>
      </w:rPr>
    </w:lvl>
  </w:abstractNum>
  <w:abstractNum w:abstractNumId="19" w15:restartNumberingAfterBreak="0">
    <w:nsid w:val="3E6C05DF"/>
    <w:multiLevelType w:val="multilevel"/>
    <w:tmpl w:val="ECF4DC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E9B7A3D"/>
    <w:multiLevelType w:val="hybridMultilevel"/>
    <w:tmpl w:val="9D80AEE4"/>
    <w:lvl w:ilvl="0" w:tplc="055CF5C8">
      <w:start w:val="1"/>
      <w:numFmt w:val="lowerRoman"/>
      <w:lvlText w:val="(%1)"/>
      <w:lvlJc w:val="left"/>
      <w:pPr>
        <w:ind w:left="960" w:hanging="720"/>
        <w:jc w:val="left"/>
      </w:pPr>
      <w:rPr>
        <w:rFonts w:ascii="Times New Roman" w:eastAsia="Times New Roman" w:hAnsi="Times New Roman" w:cs="Times New Roman" w:hint="default"/>
        <w:spacing w:val="-1"/>
        <w:w w:val="99"/>
        <w:sz w:val="20"/>
        <w:szCs w:val="20"/>
      </w:rPr>
    </w:lvl>
    <w:lvl w:ilvl="1" w:tplc="C5CCB67E">
      <w:numFmt w:val="bullet"/>
      <w:lvlText w:val="•"/>
      <w:lvlJc w:val="left"/>
      <w:pPr>
        <w:ind w:left="1944" w:hanging="720"/>
      </w:pPr>
      <w:rPr>
        <w:rFonts w:hint="default"/>
      </w:rPr>
    </w:lvl>
    <w:lvl w:ilvl="2" w:tplc="6E9CAF7C">
      <w:numFmt w:val="bullet"/>
      <w:lvlText w:val="•"/>
      <w:lvlJc w:val="left"/>
      <w:pPr>
        <w:ind w:left="2928" w:hanging="720"/>
      </w:pPr>
      <w:rPr>
        <w:rFonts w:hint="default"/>
      </w:rPr>
    </w:lvl>
    <w:lvl w:ilvl="3" w:tplc="99E8D60E">
      <w:numFmt w:val="bullet"/>
      <w:lvlText w:val="•"/>
      <w:lvlJc w:val="left"/>
      <w:pPr>
        <w:ind w:left="3912" w:hanging="720"/>
      </w:pPr>
      <w:rPr>
        <w:rFonts w:hint="default"/>
      </w:rPr>
    </w:lvl>
    <w:lvl w:ilvl="4" w:tplc="9430894E">
      <w:numFmt w:val="bullet"/>
      <w:lvlText w:val="•"/>
      <w:lvlJc w:val="left"/>
      <w:pPr>
        <w:ind w:left="4896" w:hanging="720"/>
      </w:pPr>
      <w:rPr>
        <w:rFonts w:hint="default"/>
      </w:rPr>
    </w:lvl>
    <w:lvl w:ilvl="5" w:tplc="F2C86E12">
      <w:numFmt w:val="bullet"/>
      <w:lvlText w:val="•"/>
      <w:lvlJc w:val="left"/>
      <w:pPr>
        <w:ind w:left="5880" w:hanging="720"/>
      </w:pPr>
      <w:rPr>
        <w:rFonts w:hint="default"/>
      </w:rPr>
    </w:lvl>
    <w:lvl w:ilvl="6" w:tplc="2D9E4D32">
      <w:numFmt w:val="bullet"/>
      <w:lvlText w:val="•"/>
      <w:lvlJc w:val="left"/>
      <w:pPr>
        <w:ind w:left="6864" w:hanging="720"/>
      </w:pPr>
      <w:rPr>
        <w:rFonts w:hint="default"/>
      </w:rPr>
    </w:lvl>
    <w:lvl w:ilvl="7" w:tplc="F25AE81A">
      <w:numFmt w:val="bullet"/>
      <w:lvlText w:val="•"/>
      <w:lvlJc w:val="left"/>
      <w:pPr>
        <w:ind w:left="7848" w:hanging="720"/>
      </w:pPr>
      <w:rPr>
        <w:rFonts w:hint="default"/>
      </w:rPr>
    </w:lvl>
    <w:lvl w:ilvl="8" w:tplc="D22ECEBC">
      <w:numFmt w:val="bullet"/>
      <w:lvlText w:val="•"/>
      <w:lvlJc w:val="left"/>
      <w:pPr>
        <w:ind w:left="8832" w:hanging="720"/>
      </w:pPr>
      <w:rPr>
        <w:rFonts w:hint="default"/>
      </w:rPr>
    </w:lvl>
  </w:abstractNum>
  <w:abstractNum w:abstractNumId="21" w15:restartNumberingAfterBreak="0">
    <w:nsid w:val="45464F80"/>
    <w:multiLevelType w:val="hybridMultilevel"/>
    <w:tmpl w:val="6046D13E"/>
    <w:lvl w:ilvl="0" w:tplc="DF30F452">
      <w:start w:val="2"/>
      <w:numFmt w:val="lowerRoman"/>
      <w:lvlText w:val="(%1)"/>
      <w:lvlJc w:val="left"/>
      <w:pPr>
        <w:ind w:left="240" w:hanging="294"/>
        <w:jc w:val="left"/>
      </w:pPr>
      <w:rPr>
        <w:rFonts w:ascii="Times New Roman" w:eastAsia="Times New Roman" w:hAnsi="Times New Roman" w:cs="Times New Roman" w:hint="default"/>
        <w:w w:val="99"/>
        <w:sz w:val="20"/>
        <w:szCs w:val="20"/>
      </w:rPr>
    </w:lvl>
    <w:lvl w:ilvl="1" w:tplc="B922BB46">
      <w:start w:val="2"/>
      <w:numFmt w:val="lowerRoman"/>
      <w:lvlText w:val="(%2)"/>
      <w:lvlJc w:val="left"/>
      <w:pPr>
        <w:ind w:left="960" w:hanging="702"/>
        <w:jc w:val="left"/>
      </w:pPr>
      <w:rPr>
        <w:rFonts w:ascii="Times New Roman" w:eastAsia="Times New Roman" w:hAnsi="Times New Roman" w:cs="Times New Roman" w:hint="default"/>
        <w:w w:val="99"/>
        <w:sz w:val="24"/>
        <w:szCs w:val="24"/>
      </w:rPr>
    </w:lvl>
    <w:lvl w:ilvl="2" w:tplc="228E241E">
      <w:numFmt w:val="bullet"/>
      <w:lvlText w:val="•"/>
      <w:lvlJc w:val="left"/>
      <w:pPr>
        <w:ind w:left="2053" w:hanging="702"/>
      </w:pPr>
      <w:rPr>
        <w:rFonts w:hint="default"/>
      </w:rPr>
    </w:lvl>
    <w:lvl w:ilvl="3" w:tplc="1FF09642">
      <w:numFmt w:val="bullet"/>
      <w:lvlText w:val="•"/>
      <w:lvlJc w:val="left"/>
      <w:pPr>
        <w:ind w:left="3146" w:hanging="702"/>
      </w:pPr>
      <w:rPr>
        <w:rFonts w:hint="default"/>
      </w:rPr>
    </w:lvl>
    <w:lvl w:ilvl="4" w:tplc="D236E1F6">
      <w:numFmt w:val="bullet"/>
      <w:lvlText w:val="•"/>
      <w:lvlJc w:val="left"/>
      <w:pPr>
        <w:ind w:left="4240" w:hanging="702"/>
      </w:pPr>
      <w:rPr>
        <w:rFonts w:hint="default"/>
      </w:rPr>
    </w:lvl>
    <w:lvl w:ilvl="5" w:tplc="3EACBC24">
      <w:numFmt w:val="bullet"/>
      <w:lvlText w:val="•"/>
      <w:lvlJc w:val="left"/>
      <w:pPr>
        <w:ind w:left="5333" w:hanging="702"/>
      </w:pPr>
      <w:rPr>
        <w:rFonts w:hint="default"/>
      </w:rPr>
    </w:lvl>
    <w:lvl w:ilvl="6" w:tplc="24CCF4B2">
      <w:numFmt w:val="bullet"/>
      <w:lvlText w:val="•"/>
      <w:lvlJc w:val="left"/>
      <w:pPr>
        <w:ind w:left="6426" w:hanging="702"/>
      </w:pPr>
      <w:rPr>
        <w:rFonts w:hint="default"/>
      </w:rPr>
    </w:lvl>
    <w:lvl w:ilvl="7" w:tplc="E7926EC0">
      <w:numFmt w:val="bullet"/>
      <w:lvlText w:val="•"/>
      <w:lvlJc w:val="left"/>
      <w:pPr>
        <w:ind w:left="7520" w:hanging="702"/>
      </w:pPr>
      <w:rPr>
        <w:rFonts w:hint="default"/>
      </w:rPr>
    </w:lvl>
    <w:lvl w:ilvl="8" w:tplc="50B80E0C">
      <w:numFmt w:val="bullet"/>
      <w:lvlText w:val="•"/>
      <w:lvlJc w:val="left"/>
      <w:pPr>
        <w:ind w:left="8613" w:hanging="702"/>
      </w:pPr>
      <w:rPr>
        <w:rFonts w:hint="default"/>
      </w:rPr>
    </w:lvl>
  </w:abstractNum>
  <w:abstractNum w:abstractNumId="22" w15:restartNumberingAfterBreak="0">
    <w:nsid w:val="46B71521"/>
    <w:multiLevelType w:val="hybridMultilevel"/>
    <w:tmpl w:val="9C76013C"/>
    <w:lvl w:ilvl="0" w:tplc="9D2AF676">
      <w:start w:val="1"/>
      <w:numFmt w:val="lowerRoman"/>
      <w:lvlText w:val="(%1)"/>
      <w:lvlJc w:val="left"/>
      <w:pPr>
        <w:ind w:left="1680" w:hanging="720"/>
        <w:jc w:val="left"/>
      </w:pPr>
      <w:rPr>
        <w:rFonts w:ascii="Times New Roman" w:eastAsia="Times New Roman" w:hAnsi="Times New Roman" w:cs="Times New Roman" w:hint="default"/>
        <w:w w:val="99"/>
        <w:sz w:val="24"/>
        <w:szCs w:val="24"/>
      </w:rPr>
    </w:lvl>
    <w:lvl w:ilvl="1" w:tplc="98C2F412">
      <w:numFmt w:val="bullet"/>
      <w:lvlText w:val="•"/>
      <w:lvlJc w:val="left"/>
      <w:pPr>
        <w:ind w:left="2592" w:hanging="720"/>
      </w:pPr>
      <w:rPr>
        <w:rFonts w:hint="default"/>
      </w:rPr>
    </w:lvl>
    <w:lvl w:ilvl="2" w:tplc="EB640B9C">
      <w:numFmt w:val="bullet"/>
      <w:lvlText w:val="•"/>
      <w:lvlJc w:val="left"/>
      <w:pPr>
        <w:ind w:left="3504" w:hanging="720"/>
      </w:pPr>
      <w:rPr>
        <w:rFonts w:hint="default"/>
      </w:rPr>
    </w:lvl>
    <w:lvl w:ilvl="3" w:tplc="9EE0A5BA">
      <w:numFmt w:val="bullet"/>
      <w:lvlText w:val="•"/>
      <w:lvlJc w:val="left"/>
      <w:pPr>
        <w:ind w:left="4416" w:hanging="720"/>
      </w:pPr>
      <w:rPr>
        <w:rFonts w:hint="default"/>
      </w:rPr>
    </w:lvl>
    <w:lvl w:ilvl="4" w:tplc="83306B3C">
      <w:numFmt w:val="bullet"/>
      <w:lvlText w:val="•"/>
      <w:lvlJc w:val="left"/>
      <w:pPr>
        <w:ind w:left="5328" w:hanging="720"/>
      </w:pPr>
      <w:rPr>
        <w:rFonts w:hint="default"/>
      </w:rPr>
    </w:lvl>
    <w:lvl w:ilvl="5" w:tplc="3996A664">
      <w:numFmt w:val="bullet"/>
      <w:lvlText w:val="•"/>
      <w:lvlJc w:val="left"/>
      <w:pPr>
        <w:ind w:left="6240" w:hanging="720"/>
      </w:pPr>
      <w:rPr>
        <w:rFonts w:hint="default"/>
      </w:rPr>
    </w:lvl>
    <w:lvl w:ilvl="6" w:tplc="CF2A05CA">
      <w:numFmt w:val="bullet"/>
      <w:lvlText w:val="•"/>
      <w:lvlJc w:val="left"/>
      <w:pPr>
        <w:ind w:left="7152" w:hanging="720"/>
      </w:pPr>
      <w:rPr>
        <w:rFonts w:hint="default"/>
      </w:rPr>
    </w:lvl>
    <w:lvl w:ilvl="7" w:tplc="95601DA0">
      <w:numFmt w:val="bullet"/>
      <w:lvlText w:val="•"/>
      <w:lvlJc w:val="left"/>
      <w:pPr>
        <w:ind w:left="8064" w:hanging="720"/>
      </w:pPr>
      <w:rPr>
        <w:rFonts w:hint="default"/>
      </w:rPr>
    </w:lvl>
    <w:lvl w:ilvl="8" w:tplc="D2EAEB98">
      <w:numFmt w:val="bullet"/>
      <w:lvlText w:val="•"/>
      <w:lvlJc w:val="left"/>
      <w:pPr>
        <w:ind w:left="8976" w:hanging="720"/>
      </w:pPr>
      <w:rPr>
        <w:rFonts w:hint="default"/>
      </w:rPr>
    </w:lvl>
  </w:abstractNum>
  <w:abstractNum w:abstractNumId="23" w15:restartNumberingAfterBreak="0">
    <w:nsid w:val="46CF2F93"/>
    <w:multiLevelType w:val="hybridMultilevel"/>
    <w:tmpl w:val="928A282C"/>
    <w:lvl w:ilvl="0" w:tplc="79647AD8">
      <w:start w:val="1"/>
      <w:numFmt w:val="upperLetter"/>
      <w:lvlText w:val="(%1)"/>
      <w:lvlJc w:val="left"/>
      <w:pPr>
        <w:ind w:left="960" w:hanging="394"/>
        <w:jc w:val="left"/>
      </w:pPr>
      <w:rPr>
        <w:rFonts w:ascii="Times New Roman" w:eastAsia="Times New Roman" w:hAnsi="Times New Roman" w:cs="Times New Roman" w:hint="default"/>
        <w:w w:val="99"/>
        <w:sz w:val="24"/>
        <w:szCs w:val="24"/>
      </w:rPr>
    </w:lvl>
    <w:lvl w:ilvl="1" w:tplc="26E6B268">
      <w:start w:val="2"/>
      <w:numFmt w:val="upperLetter"/>
      <w:lvlText w:val="(%2)"/>
      <w:lvlJc w:val="left"/>
      <w:pPr>
        <w:ind w:left="960" w:hanging="720"/>
        <w:jc w:val="left"/>
      </w:pPr>
      <w:rPr>
        <w:rFonts w:ascii="Times New Roman" w:eastAsia="Times New Roman" w:hAnsi="Times New Roman" w:cs="Times New Roman" w:hint="default"/>
        <w:w w:val="99"/>
        <w:sz w:val="24"/>
        <w:szCs w:val="24"/>
      </w:rPr>
    </w:lvl>
    <w:lvl w:ilvl="2" w:tplc="CEECE366">
      <w:numFmt w:val="bullet"/>
      <w:lvlText w:val="•"/>
      <w:lvlJc w:val="left"/>
      <w:pPr>
        <w:ind w:left="2928" w:hanging="720"/>
      </w:pPr>
      <w:rPr>
        <w:rFonts w:hint="default"/>
      </w:rPr>
    </w:lvl>
    <w:lvl w:ilvl="3" w:tplc="495CBE5C">
      <w:numFmt w:val="bullet"/>
      <w:lvlText w:val="•"/>
      <w:lvlJc w:val="left"/>
      <w:pPr>
        <w:ind w:left="3912" w:hanging="720"/>
      </w:pPr>
      <w:rPr>
        <w:rFonts w:hint="default"/>
      </w:rPr>
    </w:lvl>
    <w:lvl w:ilvl="4" w:tplc="7F488952">
      <w:numFmt w:val="bullet"/>
      <w:lvlText w:val="•"/>
      <w:lvlJc w:val="left"/>
      <w:pPr>
        <w:ind w:left="4896" w:hanging="720"/>
      </w:pPr>
      <w:rPr>
        <w:rFonts w:hint="default"/>
      </w:rPr>
    </w:lvl>
    <w:lvl w:ilvl="5" w:tplc="A8FE84B4">
      <w:numFmt w:val="bullet"/>
      <w:lvlText w:val="•"/>
      <w:lvlJc w:val="left"/>
      <w:pPr>
        <w:ind w:left="5880" w:hanging="720"/>
      </w:pPr>
      <w:rPr>
        <w:rFonts w:hint="default"/>
      </w:rPr>
    </w:lvl>
    <w:lvl w:ilvl="6" w:tplc="50949C4E">
      <w:numFmt w:val="bullet"/>
      <w:lvlText w:val="•"/>
      <w:lvlJc w:val="left"/>
      <w:pPr>
        <w:ind w:left="6864" w:hanging="720"/>
      </w:pPr>
      <w:rPr>
        <w:rFonts w:hint="default"/>
      </w:rPr>
    </w:lvl>
    <w:lvl w:ilvl="7" w:tplc="E786919C">
      <w:numFmt w:val="bullet"/>
      <w:lvlText w:val="•"/>
      <w:lvlJc w:val="left"/>
      <w:pPr>
        <w:ind w:left="7848" w:hanging="720"/>
      </w:pPr>
      <w:rPr>
        <w:rFonts w:hint="default"/>
      </w:rPr>
    </w:lvl>
    <w:lvl w:ilvl="8" w:tplc="72582D66">
      <w:numFmt w:val="bullet"/>
      <w:lvlText w:val="•"/>
      <w:lvlJc w:val="left"/>
      <w:pPr>
        <w:ind w:left="8832" w:hanging="720"/>
      </w:pPr>
      <w:rPr>
        <w:rFonts w:hint="default"/>
      </w:rPr>
    </w:lvl>
  </w:abstractNum>
  <w:abstractNum w:abstractNumId="24" w15:restartNumberingAfterBreak="0">
    <w:nsid w:val="486352B2"/>
    <w:multiLevelType w:val="hybridMultilevel"/>
    <w:tmpl w:val="6CDA89CA"/>
    <w:lvl w:ilvl="0" w:tplc="AB5C9652">
      <w:start w:val="11"/>
      <w:numFmt w:val="decimal"/>
      <w:lvlText w:val="%1"/>
      <w:lvlJc w:val="left"/>
      <w:pPr>
        <w:ind w:left="1680" w:hanging="720"/>
        <w:jc w:val="left"/>
      </w:pPr>
      <w:rPr>
        <w:rFonts w:hint="default"/>
      </w:rPr>
    </w:lvl>
    <w:lvl w:ilvl="1" w:tplc="582E6C88">
      <w:start w:val="1"/>
      <w:numFmt w:val="decimal"/>
      <w:lvlText w:val="%1.%2"/>
      <w:lvlJc w:val="left"/>
      <w:pPr>
        <w:ind w:left="1680" w:hanging="720"/>
        <w:jc w:val="left"/>
      </w:pPr>
      <w:rPr>
        <w:rFonts w:ascii="Times New Roman" w:eastAsia="Times New Roman" w:hAnsi="Times New Roman" w:cs="Times New Roman" w:hint="default"/>
        <w:w w:val="100"/>
        <w:sz w:val="24"/>
        <w:szCs w:val="24"/>
      </w:rPr>
    </w:lvl>
    <w:lvl w:ilvl="2" w:tplc="17EAC7FC">
      <w:start w:val="1"/>
      <w:numFmt w:val="lowerLetter"/>
      <w:lvlText w:val="(%3)"/>
      <w:lvlJc w:val="left"/>
      <w:pPr>
        <w:ind w:left="240" w:hanging="720"/>
        <w:jc w:val="right"/>
      </w:pPr>
      <w:rPr>
        <w:rFonts w:ascii="Times New Roman" w:eastAsia="Times New Roman" w:hAnsi="Times New Roman" w:cs="Times New Roman" w:hint="default"/>
        <w:w w:val="99"/>
        <w:sz w:val="24"/>
        <w:szCs w:val="24"/>
      </w:rPr>
    </w:lvl>
    <w:lvl w:ilvl="3" w:tplc="A9F821E4">
      <w:numFmt w:val="bullet"/>
      <w:lvlText w:val="•"/>
      <w:lvlJc w:val="left"/>
      <w:pPr>
        <w:ind w:left="3450" w:hanging="720"/>
      </w:pPr>
      <w:rPr>
        <w:rFonts w:hint="default"/>
      </w:rPr>
    </w:lvl>
    <w:lvl w:ilvl="4" w:tplc="6EC268C2">
      <w:numFmt w:val="bullet"/>
      <w:lvlText w:val="•"/>
      <w:lvlJc w:val="left"/>
      <w:pPr>
        <w:ind w:left="4500" w:hanging="720"/>
      </w:pPr>
      <w:rPr>
        <w:rFonts w:hint="default"/>
      </w:rPr>
    </w:lvl>
    <w:lvl w:ilvl="5" w:tplc="49BC1B70">
      <w:numFmt w:val="bullet"/>
      <w:lvlText w:val="•"/>
      <w:lvlJc w:val="left"/>
      <w:pPr>
        <w:ind w:left="5550" w:hanging="720"/>
      </w:pPr>
      <w:rPr>
        <w:rFonts w:hint="default"/>
      </w:rPr>
    </w:lvl>
    <w:lvl w:ilvl="6" w:tplc="02606BEA">
      <w:numFmt w:val="bullet"/>
      <w:lvlText w:val="•"/>
      <w:lvlJc w:val="left"/>
      <w:pPr>
        <w:ind w:left="6600" w:hanging="720"/>
      </w:pPr>
      <w:rPr>
        <w:rFonts w:hint="default"/>
      </w:rPr>
    </w:lvl>
    <w:lvl w:ilvl="7" w:tplc="5FD49FAA">
      <w:numFmt w:val="bullet"/>
      <w:lvlText w:val="•"/>
      <w:lvlJc w:val="left"/>
      <w:pPr>
        <w:ind w:left="7650" w:hanging="720"/>
      </w:pPr>
      <w:rPr>
        <w:rFonts w:hint="default"/>
      </w:rPr>
    </w:lvl>
    <w:lvl w:ilvl="8" w:tplc="DC4E1AB2">
      <w:numFmt w:val="bullet"/>
      <w:lvlText w:val="•"/>
      <w:lvlJc w:val="left"/>
      <w:pPr>
        <w:ind w:left="8700" w:hanging="720"/>
      </w:pPr>
      <w:rPr>
        <w:rFonts w:hint="default"/>
      </w:rPr>
    </w:lvl>
  </w:abstractNum>
  <w:abstractNum w:abstractNumId="25" w15:restartNumberingAfterBreak="0">
    <w:nsid w:val="49865CC7"/>
    <w:multiLevelType w:val="multilevel"/>
    <w:tmpl w:val="C4F6BF6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E437E2"/>
    <w:multiLevelType w:val="hybridMultilevel"/>
    <w:tmpl w:val="2B72134C"/>
    <w:lvl w:ilvl="0" w:tplc="C332D1F8">
      <w:start w:val="7"/>
      <w:numFmt w:val="decimal"/>
      <w:lvlText w:val="%1"/>
      <w:lvlJc w:val="left"/>
      <w:pPr>
        <w:ind w:left="1680" w:hanging="720"/>
        <w:jc w:val="left"/>
      </w:pPr>
      <w:rPr>
        <w:rFonts w:hint="default"/>
      </w:rPr>
    </w:lvl>
    <w:lvl w:ilvl="1" w:tplc="94529100">
      <w:start w:val="1"/>
      <w:numFmt w:val="decimal"/>
      <w:lvlText w:val="%1.%2"/>
      <w:lvlJc w:val="left"/>
      <w:pPr>
        <w:ind w:left="1680" w:hanging="720"/>
        <w:jc w:val="left"/>
      </w:pPr>
      <w:rPr>
        <w:rFonts w:ascii="Times New Roman" w:eastAsia="Times New Roman" w:hAnsi="Times New Roman" w:cs="Times New Roman" w:hint="default"/>
        <w:w w:val="100"/>
        <w:sz w:val="24"/>
        <w:szCs w:val="24"/>
      </w:rPr>
    </w:lvl>
    <w:lvl w:ilvl="2" w:tplc="4634AD1A">
      <w:start w:val="1"/>
      <w:numFmt w:val="lowerLetter"/>
      <w:lvlText w:val="(%3)"/>
      <w:lvlJc w:val="left"/>
      <w:pPr>
        <w:ind w:left="240" w:hanging="720"/>
        <w:jc w:val="left"/>
      </w:pPr>
      <w:rPr>
        <w:rFonts w:ascii="Times New Roman" w:eastAsia="Times New Roman" w:hAnsi="Times New Roman" w:cs="Times New Roman" w:hint="default"/>
        <w:w w:val="99"/>
        <w:sz w:val="24"/>
        <w:szCs w:val="24"/>
      </w:rPr>
    </w:lvl>
    <w:lvl w:ilvl="3" w:tplc="6E868A20">
      <w:numFmt w:val="bullet"/>
      <w:lvlText w:val="•"/>
      <w:lvlJc w:val="left"/>
      <w:pPr>
        <w:ind w:left="3706" w:hanging="720"/>
      </w:pPr>
      <w:rPr>
        <w:rFonts w:hint="default"/>
      </w:rPr>
    </w:lvl>
    <w:lvl w:ilvl="4" w:tplc="8D0EDC86">
      <w:numFmt w:val="bullet"/>
      <w:lvlText w:val="•"/>
      <w:lvlJc w:val="left"/>
      <w:pPr>
        <w:ind w:left="4720" w:hanging="720"/>
      </w:pPr>
      <w:rPr>
        <w:rFonts w:hint="default"/>
      </w:rPr>
    </w:lvl>
    <w:lvl w:ilvl="5" w:tplc="8154FB6C">
      <w:numFmt w:val="bullet"/>
      <w:lvlText w:val="•"/>
      <w:lvlJc w:val="left"/>
      <w:pPr>
        <w:ind w:left="5733" w:hanging="720"/>
      </w:pPr>
      <w:rPr>
        <w:rFonts w:hint="default"/>
      </w:rPr>
    </w:lvl>
    <w:lvl w:ilvl="6" w:tplc="F0687A0E">
      <w:numFmt w:val="bullet"/>
      <w:lvlText w:val="•"/>
      <w:lvlJc w:val="left"/>
      <w:pPr>
        <w:ind w:left="6746" w:hanging="720"/>
      </w:pPr>
      <w:rPr>
        <w:rFonts w:hint="default"/>
      </w:rPr>
    </w:lvl>
    <w:lvl w:ilvl="7" w:tplc="CB04F5F2">
      <w:numFmt w:val="bullet"/>
      <w:lvlText w:val="•"/>
      <w:lvlJc w:val="left"/>
      <w:pPr>
        <w:ind w:left="7760" w:hanging="720"/>
      </w:pPr>
      <w:rPr>
        <w:rFonts w:hint="default"/>
      </w:rPr>
    </w:lvl>
    <w:lvl w:ilvl="8" w:tplc="DF5C5B66">
      <w:numFmt w:val="bullet"/>
      <w:lvlText w:val="•"/>
      <w:lvlJc w:val="left"/>
      <w:pPr>
        <w:ind w:left="8773" w:hanging="720"/>
      </w:pPr>
      <w:rPr>
        <w:rFonts w:hint="default"/>
      </w:rPr>
    </w:lvl>
  </w:abstractNum>
  <w:abstractNum w:abstractNumId="27" w15:restartNumberingAfterBreak="0">
    <w:nsid w:val="50B33816"/>
    <w:multiLevelType w:val="hybridMultilevel"/>
    <w:tmpl w:val="D6E22F04"/>
    <w:lvl w:ilvl="0" w:tplc="11867FFA">
      <w:start w:val="8"/>
      <w:numFmt w:val="decimal"/>
      <w:lvlText w:val="%1"/>
      <w:lvlJc w:val="left"/>
      <w:pPr>
        <w:ind w:left="1680" w:hanging="540"/>
        <w:jc w:val="left"/>
      </w:pPr>
      <w:rPr>
        <w:rFonts w:hint="default"/>
      </w:rPr>
    </w:lvl>
    <w:lvl w:ilvl="1" w:tplc="2F66E078">
      <w:start w:val="1"/>
      <w:numFmt w:val="decimal"/>
      <w:lvlText w:val="%1.%2"/>
      <w:lvlJc w:val="left"/>
      <w:pPr>
        <w:ind w:left="1680" w:hanging="540"/>
        <w:jc w:val="right"/>
      </w:pPr>
      <w:rPr>
        <w:rFonts w:ascii="Times New Roman" w:eastAsia="Times New Roman" w:hAnsi="Times New Roman" w:cs="Times New Roman" w:hint="default"/>
        <w:w w:val="100"/>
        <w:sz w:val="24"/>
        <w:szCs w:val="24"/>
      </w:rPr>
    </w:lvl>
    <w:lvl w:ilvl="2" w:tplc="151048DA">
      <w:start w:val="1"/>
      <w:numFmt w:val="lowerLetter"/>
      <w:lvlText w:val="(%3)"/>
      <w:lvlJc w:val="left"/>
      <w:pPr>
        <w:ind w:left="240" w:hanging="720"/>
        <w:jc w:val="left"/>
      </w:pPr>
      <w:rPr>
        <w:rFonts w:ascii="Times New Roman" w:eastAsia="Times New Roman" w:hAnsi="Times New Roman" w:cs="Times New Roman" w:hint="default"/>
        <w:w w:val="99"/>
        <w:sz w:val="24"/>
        <w:szCs w:val="24"/>
      </w:rPr>
    </w:lvl>
    <w:lvl w:ilvl="3" w:tplc="418E4312">
      <w:numFmt w:val="bullet"/>
      <w:lvlText w:val="•"/>
      <w:lvlJc w:val="left"/>
      <w:pPr>
        <w:ind w:left="3706" w:hanging="720"/>
      </w:pPr>
      <w:rPr>
        <w:rFonts w:hint="default"/>
      </w:rPr>
    </w:lvl>
    <w:lvl w:ilvl="4" w:tplc="8788CEAE">
      <w:numFmt w:val="bullet"/>
      <w:lvlText w:val="•"/>
      <w:lvlJc w:val="left"/>
      <w:pPr>
        <w:ind w:left="4720" w:hanging="720"/>
      </w:pPr>
      <w:rPr>
        <w:rFonts w:hint="default"/>
      </w:rPr>
    </w:lvl>
    <w:lvl w:ilvl="5" w:tplc="6338F5C2">
      <w:numFmt w:val="bullet"/>
      <w:lvlText w:val="•"/>
      <w:lvlJc w:val="left"/>
      <w:pPr>
        <w:ind w:left="5733" w:hanging="720"/>
      </w:pPr>
      <w:rPr>
        <w:rFonts w:hint="default"/>
      </w:rPr>
    </w:lvl>
    <w:lvl w:ilvl="6" w:tplc="C69C0C96">
      <w:numFmt w:val="bullet"/>
      <w:lvlText w:val="•"/>
      <w:lvlJc w:val="left"/>
      <w:pPr>
        <w:ind w:left="6746" w:hanging="720"/>
      </w:pPr>
      <w:rPr>
        <w:rFonts w:hint="default"/>
      </w:rPr>
    </w:lvl>
    <w:lvl w:ilvl="7" w:tplc="148C86B4">
      <w:numFmt w:val="bullet"/>
      <w:lvlText w:val="•"/>
      <w:lvlJc w:val="left"/>
      <w:pPr>
        <w:ind w:left="7760" w:hanging="720"/>
      </w:pPr>
      <w:rPr>
        <w:rFonts w:hint="default"/>
      </w:rPr>
    </w:lvl>
    <w:lvl w:ilvl="8" w:tplc="3F56436A">
      <w:numFmt w:val="bullet"/>
      <w:lvlText w:val="•"/>
      <w:lvlJc w:val="left"/>
      <w:pPr>
        <w:ind w:left="8773" w:hanging="720"/>
      </w:pPr>
      <w:rPr>
        <w:rFonts w:hint="default"/>
      </w:rPr>
    </w:lvl>
  </w:abstractNum>
  <w:abstractNum w:abstractNumId="28" w15:restartNumberingAfterBreak="0">
    <w:nsid w:val="50DE2C52"/>
    <w:multiLevelType w:val="hybridMultilevel"/>
    <w:tmpl w:val="EBD25F5C"/>
    <w:lvl w:ilvl="0" w:tplc="CF3E2FD6">
      <w:start w:val="1"/>
      <w:numFmt w:val="lowerRoman"/>
      <w:lvlText w:val="(%1)"/>
      <w:lvlJc w:val="left"/>
      <w:pPr>
        <w:ind w:left="960" w:hanging="720"/>
        <w:jc w:val="left"/>
      </w:pPr>
      <w:rPr>
        <w:rFonts w:ascii="Times New Roman" w:eastAsia="Times New Roman" w:hAnsi="Times New Roman" w:cs="Times New Roman" w:hint="default"/>
        <w:w w:val="99"/>
        <w:sz w:val="24"/>
        <w:szCs w:val="24"/>
      </w:rPr>
    </w:lvl>
    <w:lvl w:ilvl="1" w:tplc="84A059CE">
      <w:numFmt w:val="bullet"/>
      <w:lvlText w:val="•"/>
      <w:lvlJc w:val="left"/>
      <w:pPr>
        <w:ind w:left="1944" w:hanging="720"/>
      </w:pPr>
      <w:rPr>
        <w:rFonts w:hint="default"/>
      </w:rPr>
    </w:lvl>
    <w:lvl w:ilvl="2" w:tplc="92F2DF42">
      <w:numFmt w:val="bullet"/>
      <w:lvlText w:val="•"/>
      <w:lvlJc w:val="left"/>
      <w:pPr>
        <w:ind w:left="2928" w:hanging="720"/>
      </w:pPr>
      <w:rPr>
        <w:rFonts w:hint="default"/>
      </w:rPr>
    </w:lvl>
    <w:lvl w:ilvl="3" w:tplc="81A4D2E4">
      <w:numFmt w:val="bullet"/>
      <w:lvlText w:val="•"/>
      <w:lvlJc w:val="left"/>
      <w:pPr>
        <w:ind w:left="3912" w:hanging="720"/>
      </w:pPr>
      <w:rPr>
        <w:rFonts w:hint="default"/>
      </w:rPr>
    </w:lvl>
    <w:lvl w:ilvl="4" w:tplc="ECA8906C">
      <w:numFmt w:val="bullet"/>
      <w:lvlText w:val="•"/>
      <w:lvlJc w:val="left"/>
      <w:pPr>
        <w:ind w:left="4896" w:hanging="720"/>
      </w:pPr>
      <w:rPr>
        <w:rFonts w:hint="default"/>
      </w:rPr>
    </w:lvl>
    <w:lvl w:ilvl="5" w:tplc="E67CC0AA">
      <w:numFmt w:val="bullet"/>
      <w:lvlText w:val="•"/>
      <w:lvlJc w:val="left"/>
      <w:pPr>
        <w:ind w:left="5880" w:hanging="720"/>
      </w:pPr>
      <w:rPr>
        <w:rFonts w:hint="default"/>
      </w:rPr>
    </w:lvl>
    <w:lvl w:ilvl="6" w:tplc="C03AF350">
      <w:numFmt w:val="bullet"/>
      <w:lvlText w:val="•"/>
      <w:lvlJc w:val="left"/>
      <w:pPr>
        <w:ind w:left="6864" w:hanging="720"/>
      </w:pPr>
      <w:rPr>
        <w:rFonts w:hint="default"/>
      </w:rPr>
    </w:lvl>
    <w:lvl w:ilvl="7" w:tplc="CD7CA8E2">
      <w:numFmt w:val="bullet"/>
      <w:lvlText w:val="•"/>
      <w:lvlJc w:val="left"/>
      <w:pPr>
        <w:ind w:left="7848" w:hanging="720"/>
      </w:pPr>
      <w:rPr>
        <w:rFonts w:hint="default"/>
      </w:rPr>
    </w:lvl>
    <w:lvl w:ilvl="8" w:tplc="5DF28814">
      <w:numFmt w:val="bullet"/>
      <w:lvlText w:val="•"/>
      <w:lvlJc w:val="left"/>
      <w:pPr>
        <w:ind w:left="8832" w:hanging="720"/>
      </w:pPr>
      <w:rPr>
        <w:rFonts w:hint="default"/>
      </w:rPr>
    </w:lvl>
  </w:abstractNum>
  <w:abstractNum w:abstractNumId="29" w15:restartNumberingAfterBreak="0">
    <w:nsid w:val="524E5410"/>
    <w:multiLevelType w:val="hybridMultilevel"/>
    <w:tmpl w:val="62782D40"/>
    <w:lvl w:ilvl="0" w:tplc="5D028F52">
      <w:start w:val="1"/>
      <w:numFmt w:val="lowerRoman"/>
      <w:lvlText w:val="(%1)"/>
      <w:lvlJc w:val="left"/>
      <w:pPr>
        <w:ind w:left="960" w:hanging="720"/>
        <w:jc w:val="right"/>
      </w:pPr>
      <w:rPr>
        <w:rFonts w:ascii="Times New Roman" w:eastAsia="Times New Roman" w:hAnsi="Times New Roman" w:cs="Times New Roman" w:hint="default"/>
        <w:w w:val="99"/>
        <w:sz w:val="24"/>
        <w:szCs w:val="24"/>
      </w:rPr>
    </w:lvl>
    <w:lvl w:ilvl="1" w:tplc="A53C8CFA">
      <w:numFmt w:val="bullet"/>
      <w:lvlText w:val="•"/>
      <w:lvlJc w:val="left"/>
      <w:pPr>
        <w:ind w:left="1944" w:hanging="720"/>
      </w:pPr>
      <w:rPr>
        <w:rFonts w:hint="default"/>
      </w:rPr>
    </w:lvl>
    <w:lvl w:ilvl="2" w:tplc="EF285C48">
      <w:numFmt w:val="bullet"/>
      <w:lvlText w:val="•"/>
      <w:lvlJc w:val="left"/>
      <w:pPr>
        <w:ind w:left="2928" w:hanging="720"/>
      </w:pPr>
      <w:rPr>
        <w:rFonts w:hint="default"/>
      </w:rPr>
    </w:lvl>
    <w:lvl w:ilvl="3" w:tplc="8F761DEE">
      <w:numFmt w:val="bullet"/>
      <w:lvlText w:val="•"/>
      <w:lvlJc w:val="left"/>
      <w:pPr>
        <w:ind w:left="3912" w:hanging="720"/>
      </w:pPr>
      <w:rPr>
        <w:rFonts w:hint="default"/>
      </w:rPr>
    </w:lvl>
    <w:lvl w:ilvl="4" w:tplc="8C66A16E">
      <w:numFmt w:val="bullet"/>
      <w:lvlText w:val="•"/>
      <w:lvlJc w:val="left"/>
      <w:pPr>
        <w:ind w:left="4896" w:hanging="720"/>
      </w:pPr>
      <w:rPr>
        <w:rFonts w:hint="default"/>
      </w:rPr>
    </w:lvl>
    <w:lvl w:ilvl="5" w:tplc="943C4EE4">
      <w:numFmt w:val="bullet"/>
      <w:lvlText w:val="•"/>
      <w:lvlJc w:val="left"/>
      <w:pPr>
        <w:ind w:left="5880" w:hanging="720"/>
      </w:pPr>
      <w:rPr>
        <w:rFonts w:hint="default"/>
      </w:rPr>
    </w:lvl>
    <w:lvl w:ilvl="6" w:tplc="1818A13A">
      <w:numFmt w:val="bullet"/>
      <w:lvlText w:val="•"/>
      <w:lvlJc w:val="left"/>
      <w:pPr>
        <w:ind w:left="6864" w:hanging="720"/>
      </w:pPr>
      <w:rPr>
        <w:rFonts w:hint="default"/>
      </w:rPr>
    </w:lvl>
    <w:lvl w:ilvl="7" w:tplc="A2B206F6">
      <w:numFmt w:val="bullet"/>
      <w:lvlText w:val="•"/>
      <w:lvlJc w:val="left"/>
      <w:pPr>
        <w:ind w:left="7848" w:hanging="720"/>
      </w:pPr>
      <w:rPr>
        <w:rFonts w:hint="default"/>
      </w:rPr>
    </w:lvl>
    <w:lvl w:ilvl="8" w:tplc="6BE839B6">
      <w:numFmt w:val="bullet"/>
      <w:lvlText w:val="•"/>
      <w:lvlJc w:val="left"/>
      <w:pPr>
        <w:ind w:left="8832" w:hanging="720"/>
      </w:pPr>
      <w:rPr>
        <w:rFonts w:hint="default"/>
      </w:rPr>
    </w:lvl>
  </w:abstractNum>
  <w:abstractNum w:abstractNumId="30" w15:restartNumberingAfterBreak="0">
    <w:nsid w:val="573C7240"/>
    <w:multiLevelType w:val="hybridMultilevel"/>
    <w:tmpl w:val="C09EFBF0"/>
    <w:lvl w:ilvl="0" w:tplc="D2D2793A">
      <w:start w:val="2"/>
      <w:numFmt w:val="lowerLetter"/>
      <w:lvlText w:val="(%1)"/>
      <w:lvlJc w:val="left"/>
      <w:pPr>
        <w:ind w:left="240" w:hanging="720"/>
        <w:jc w:val="left"/>
      </w:pPr>
      <w:rPr>
        <w:rFonts w:ascii="Times New Roman" w:eastAsia="Times New Roman" w:hAnsi="Times New Roman" w:cs="Times New Roman" w:hint="default"/>
        <w:w w:val="99"/>
        <w:sz w:val="24"/>
        <w:szCs w:val="24"/>
      </w:rPr>
    </w:lvl>
    <w:lvl w:ilvl="1" w:tplc="058AF21A">
      <w:numFmt w:val="bullet"/>
      <w:lvlText w:val="•"/>
      <w:lvlJc w:val="left"/>
      <w:pPr>
        <w:ind w:left="1296" w:hanging="720"/>
      </w:pPr>
      <w:rPr>
        <w:rFonts w:hint="default"/>
      </w:rPr>
    </w:lvl>
    <w:lvl w:ilvl="2" w:tplc="63669E34">
      <w:numFmt w:val="bullet"/>
      <w:lvlText w:val="•"/>
      <w:lvlJc w:val="left"/>
      <w:pPr>
        <w:ind w:left="2352" w:hanging="720"/>
      </w:pPr>
      <w:rPr>
        <w:rFonts w:hint="default"/>
      </w:rPr>
    </w:lvl>
    <w:lvl w:ilvl="3" w:tplc="CA5CCEE0">
      <w:numFmt w:val="bullet"/>
      <w:lvlText w:val="•"/>
      <w:lvlJc w:val="left"/>
      <w:pPr>
        <w:ind w:left="3408" w:hanging="720"/>
      </w:pPr>
      <w:rPr>
        <w:rFonts w:hint="default"/>
      </w:rPr>
    </w:lvl>
    <w:lvl w:ilvl="4" w:tplc="048A94AE">
      <w:numFmt w:val="bullet"/>
      <w:lvlText w:val="•"/>
      <w:lvlJc w:val="left"/>
      <w:pPr>
        <w:ind w:left="4464" w:hanging="720"/>
      </w:pPr>
      <w:rPr>
        <w:rFonts w:hint="default"/>
      </w:rPr>
    </w:lvl>
    <w:lvl w:ilvl="5" w:tplc="4A843CE6">
      <w:numFmt w:val="bullet"/>
      <w:lvlText w:val="•"/>
      <w:lvlJc w:val="left"/>
      <w:pPr>
        <w:ind w:left="5520" w:hanging="720"/>
      </w:pPr>
      <w:rPr>
        <w:rFonts w:hint="default"/>
      </w:rPr>
    </w:lvl>
    <w:lvl w:ilvl="6" w:tplc="B666E1AA">
      <w:numFmt w:val="bullet"/>
      <w:lvlText w:val="•"/>
      <w:lvlJc w:val="left"/>
      <w:pPr>
        <w:ind w:left="6576" w:hanging="720"/>
      </w:pPr>
      <w:rPr>
        <w:rFonts w:hint="default"/>
      </w:rPr>
    </w:lvl>
    <w:lvl w:ilvl="7" w:tplc="B65C5D4E">
      <w:numFmt w:val="bullet"/>
      <w:lvlText w:val="•"/>
      <w:lvlJc w:val="left"/>
      <w:pPr>
        <w:ind w:left="7632" w:hanging="720"/>
      </w:pPr>
      <w:rPr>
        <w:rFonts w:hint="default"/>
      </w:rPr>
    </w:lvl>
    <w:lvl w:ilvl="8" w:tplc="1070DAAC">
      <w:numFmt w:val="bullet"/>
      <w:lvlText w:val="•"/>
      <w:lvlJc w:val="left"/>
      <w:pPr>
        <w:ind w:left="8688" w:hanging="720"/>
      </w:pPr>
      <w:rPr>
        <w:rFonts w:hint="default"/>
      </w:rPr>
    </w:lvl>
  </w:abstractNum>
  <w:abstractNum w:abstractNumId="31" w15:restartNumberingAfterBreak="0">
    <w:nsid w:val="591256C4"/>
    <w:multiLevelType w:val="hybridMultilevel"/>
    <w:tmpl w:val="C6261492"/>
    <w:lvl w:ilvl="0" w:tplc="922E7E48">
      <w:start w:val="1"/>
      <w:numFmt w:val="lowerLetter"/>
      <w:lvlText w:val="(%1)"/>
      <w:lvlJc w:val="left"/>
      <w:pPr>
        <w:ind w:left="240" w:hanging="720"/>
        <w:jc w:val="left"/>
      </w:pPr>
      <w:rPr>
        <w:rFonts w:ascii="Times New Roman" w:eastAsia="Times New Roman" w:hAnsi="Times New Roman" w:cs="Times New Roman" w:hint="default"/>
        <w:w w:val="99"/>
        <w:sz w:val="24"/>
        <w:szCs w:val="24"/>
      </w:rPr>
    </w:lvl>
    <w:lvl w:ilvl="1" w:tplc="F3603FD4">
      <w:numFmt w:val="bullet"/>
      <w:lvlText w:val="•"/>
      <w:lvlJc w:val="left"/>
      <w:pPr>
        <w:ind w:left="1296" w:hanging="720"/>
      </w:pPr>
      <w:rPr>
        <w:rFonts w:hint="default"/>
      </w:rPr>
    </w:lvl>
    <w:lvl w:ilvl="2" w:tplc="3AD69682">
      <w:numFmt w:val="bullet"/>
      <w:lvlText w:val="•"/>
      <w:lvlJc w:val="left"/>
      <w:pPr>
        <w:ind w:left="2352" w:hanging="720"/>
      </w:pPr>
      <w:rPr>
        <w:rFonts w:hint="default"/>
      </w:rPr>
    </w:lvl>
    <w:lvl w:ilvl="3" w:tplc="86748D24">
      <w:numFmt w:val="bullet"/>
      <w:lvlText w:val="•"/>
      <w:lvlJc w:val="left"/>
      <w:pPr>
        <w:ind w:left="3408" w:hanging="720"/>
      </w:pPr>
      <w:rPr>
        <w:rFonts w:hint="default"/>
      </w:rPr>
    </w:lvl>
    <w:lvl w:ilvl="4" w:tplc="44CE193E">
      <w:numFmt w:val="bullet"/>
      <w:lvlText w:val="•"/>
      <w:lvlJc w:val="left"/>
      <w:pPr>
        <w:ind w:left="4464" w:hanging="720"/>
      </w:pPr>
      <w:rPr>
        <w:rFonts w:hint="default"/>
      </w:rPr>
    </w:lvl>
    <w:lvl w:ilvl="5" w:tplc="B112B17E">
      <w:numFmt w:val="bullet"/>
      <w:lvlText w:val="•"/>
      <w:lvlJc w:val="left"/>
      <w:pPr>
        <w:ind w:left="5520" w:hanging="720"/>
      </w:pPr>
      <w:rPr>
        <w:rFonts w:hint="default"/>
      </w:rPr>
    </w:lvl>
    <w:lvl w:ilvl="6" w:tplc="E3D8791A">
      <w:numFmt w:val="bullet"/>
      <w:lvlText w:val="•"/>
      <w:lvlJc w:val="left"/>
      <w:pPr>
        <w:ind w:left="6576" w:hanging="720"/>
      </w:pPr>
      <w:rPr>
        <w:rFonts w:hint="default"/>
      </w:rPr>
    </w:lvl>
    <w:lvl w:ilvl="7" w:tplc="7234980A">
      <w:numFmt w:val="bullet"/>
      <w:lvlText w:val="•"/>
      <w:lvlJc w:val="left"/>
      <w:pPr>
        <w:ind w:left="7632" w:hanging="720"/>
      </w:pPr>
      <w:rPr>
        <w:rFonts w:hint="default"/>
      </w:rPr>
    </w:lvl>
    <w:lvl w:ilvl="8" w:tplc="4692B708">
      <w:numFmt w:val="bullet"/>
      <w:lvlText w:val="•"/>
      <w:lvlJc w:val="left"/>
      <w:pPr>
        <w:ind w:left="8688" w:hanging="720"/>
      </w:pPr>
      <w:rPr>
        <w:rFonts w:hint="default"/>
      </w:rPr>
    </w:lvl>
  </w:abstractNum>
  <w:abstractNum w:abstractNumId="32" w15:restartNumberingAfterBreak="0">
    <w:nsid w:val="5AE70AE3"/>
    <w:multiLevelType w:val="hybridMultilevel"/>
    <w:tmpl w:val="BE845D94"/>
    <w:lvl w:ilvl="0" w:tplc="52E44406">
      <w:start w:val="2"/>
      <w:numFmt w:val="lowerRoman"/>
      <w:lvlText w:val="(%1)"/>
      <w:lvlJc w:val="left"/>
      <w:pPr>
        <w:ind w:left="960" w:hanging="719"/>
        <w:jc w:val="left"/>
      </w:pPr>
      <w:rPr>
        <w:rFonts w:ascii="Times New Roman" w:eastAsia="Times New Roman" w:hAnsi="Times New Roman" w:cs="Times New Roman" w:hint="default"/>
        <w:w w:val="99"/>
        <w:sz w:val="24"/>
        <w:szCs w:val="24"/>
      </w:rPr>
    </w:lvl>
    <w:lvl w:ilvl="1" w:tplc="1D50E136">
      <w:start w:val="1"/>
      <w:numFmt w:val="lowerRoman"/>
      <w:lvlText w:val="(%2)"/>
      <w:lvlJc w:val="left"/>
      <w:pPr>
        <w:ind w:left="240" w:hanging="720"/>
        <w:jc w:val="left"/>
      </w:pPr>
      <w:rPr>
        <w:rFonts w:ascii="Times New Roman" w:eastAsia="Times New Roman" w:hAnsi="Times New Roman" w:cs="Times New Roman" w:hint="default"/>
        <w:w w:val="99"/>
        <w:sz w:val="24"/>
        <w:szCs w:val="24"/>
      </w:rPr>
    </w:lvl>
    <w:lvl w:ilvl="2" w:tplc="84BCC57E">
      <w:numFmt w:val="bullet"/>
      <w:lvlText w:val="•"/>
      <w:lvlJc w:val="left"/>
      <w:pPr>
        <w:ind w:left="2053" w:hanging="720"/>
      </w:pPr>
      <w:rPr>
        <w:rFonts w:hint="default"/>
      </w:rPr>
    </w:lvl>
    <w:lvl w:ilvl="3" w:tplc="13CE2670">
      <w:numFmt w:val="bullet"/>
      <w:lvlText w:val="•"/>
      <w:lvlJc w:val="left"/>
      <w:pPr>
        <w:ind w:left="3146" w:hanging="720"/>
      </w:pPr>
      <w:rPr>
        <w:rFonts w:hint="default"/>
      </w:rPr>
    </w:lvl>
    <w:lvl w:ilvl="4" w:tplc="F992210A">
      <w:numFmt w:val="bullet"/>
      <w:lvlText w:val="•"/>
      <w:lvlJc w:val="left"/>
      <w:pPr>
        <w:ind w:left="4240" w:hanging="720"/>
      </w:pPr>
      <w:rPr>
        <w:rFonts w:hint="default"/>
      </w:rPr>
    </w:lvl>
    <w:lvl w:ilvl="5" w:tplc="C49E619C">
      <w:numFmt w:val="bullet"/>
      <w:lvlText w:val="•"/>
      <w:lvlJc w:val="left"/>
      <w:pPr>
        <w:ind w:left="5333" w:hanging="720"/>
      </w:pPr>
      <w:rPr>
        <w:rFonts w:hint="default"/>
      </w:rPr>
    </w:lvl>
    <w:lvl w:ilvl="6" w:tplc="2B6ADC06">
      <w:numFmt w:val="bullet"/>
      <w:lvlText w:val="•"/>
      <w:lvlJc w:val="left"/>
      <w:pPr>
        <w:ind w:left="6426" w:hanging="720"/>
      </w:pPr>
      <w:rPr>
        <w:rFonts w:hint="default"/>
      </w:rPr>
    </w:lvl>
    <w:lvl w:ilvl="7" w:tplc="6E2C03E2">
      <w:numFmt w:val="bullet"/>
      <w:lvlText w:val="•"/>
      <w:lvlJc w:val="left"/>
      <w:pPr>
        <w:ind w:left="7520" w:hanging="720"/>
      </w:pPr>
      <w:rPr>
        <w:rFonts w:hint="default"/>
      </w:rPr>
    </w:lvl>
    <w:lvl w:ilvl="8" w:tplc="3E28F0FE">
      <w:numFmt w:val="bullet"/>
      <w:lvlText w:val="•"/>
      <w:lvlJc w:val="left"/>
      <w:pPr>
        <w:ind w:left="8613" w:hanging="720"/>
      </w:pPr>
      <w:rPr>
        <w:rFonts w:hint="default"/>
      </w:rPr>
    </w:lvl>
  </w:abstractNum>
  <w:abstractNum w:abstractNumId="33" w15:restartNumberingAfterBreak="0">
    <w:nsid w:val="5B0F2AA1"/>
    <w:multiLevelType w:val="hybridMultilevel"/>
    <w:tmpl w:val="5A5CE72E"/>
    <w:lvl w:ilvl="0" w:tplc="7C183FCA">
      <w:start w:val="9"/>
      <w:numFmt w:val="decimal"/>
      <w:lvlText w:val="%1"/>
      <w:lvlJc w:val="left"/>
      <w:pPr>
        <w:ind w:left="959" w:hanging="300"/>
        <w:jc w:val="left"/>
      </w:pPr>
      <w:rPr>
        <w:rFonts w:hint="default"/>
      </w:rPr>
    </w:lvl>
    <w:lvl w:ilvl="1" w:tplc="A35EE6F4">
      <w:start w:val="1"/>
      <w:numFmt w:val="decimal"/>
      <w:lvlText w:val="%1.%2"/>
      <w:lvlJc w:val="left"/>
      <w:pPr>
        <w:ind w:left="959" w:hanging="300"/>
        <w:jc w:val="left"/>
      </w:pPr>
      <w:rPr>
        <w:rFonts w:hint="default"/>
        <w:b/>
        <w:bCs/>
        <w:w w:val="99"/>
      </w:rPr>
    </w:lvl>
    <w:lvl w:ilvl="2" w:tplc="E60E256E">
      <w:start w:val="1"/>
      <w:numFmt w:val="lowerRoman"/>
      <w:lvlText w:val="(%3)"/>
      <w:lvlJc w:val="left"/>
      <w:pPr>
        <w:ind w:left="2040" w:hanging="360"/>
        <w:jc w:val="left"/>
      </w:pPr>
      <w:rPr>
        <w:rFonts w:ascii="Times New Roman" w:eastAsia="Times New Roman" w:hAnsi="Times New Roman" w:cs="Times New Roman" w:hint="default"/>
        <w:spacing w:val="-1"/>
        <w:w w:val="99"/>
        <w:sz w:val="20"/>
        <w:szCs w:val="20"/>
      </w:rPr>
    </w:lvl>
    <w:lvl w:ilvl="3" w:tplc="64408A4C">
      <w:start w:val="1"/>
      <w:numFmt w:val="upperLetter"/>
      <w:lvlText w:val="(%4)"/>
      <w:lvlJc w:val="left"/>
      <w:pPr>
        <w:ind w:left="5490" w:hanging="720"/>
        <w:jc w:val="left"/>
      </w:pPr>
      <w:rPr>
        <w:rFonts w:ascii="Times New Roman" w:eastAsia="Times New Roman" w:hAnsi="Times New Roman" w:cs="Times New Roman" w:hint="default"/>
        <w:spacing w:val="-1"/>
        <w:w w:val="99"/>
        <w:sz w:val="20"/>
        <w:szCs w:val="20"/>
      </w:rPr>
    </w:lvl>
    <w:lvl w:ilvl="4" w:tplc="E5AEC6EA">
      <w:numFmt w:val="bullet"/>
      <w:lvlText w:val="•"/>
      <w:lvlJc w:val="left"/>
      <w:pPr>
        <w:ind w:left="4230" w:hanging="720"/>
      </w:pPr>
      <w:rPr>
        <w:rFonts w:hint="default"/>
      </w:rPr>
    </w:lvl>
    <w:lvl w:ilvl="5" w:tplc="AF4C6E4E">
      <w:numFmt w:val="bullet"/>
      <w:lvlText w:val="•"/>
      <w:lvlJc w:val="left"/>
      <w:pPr>
        <w:ind w:left="5325" w:hanging="720"/>
      </w:pPr>
      <w:rPr>
        <w:rFonts w:hint="default"/>
      </w:rPr>
    </w:lvl>
    <w:lvl w:ilvl="6" w:tplc="2E90A1AE">
      <w:numFmt w:val="bullet"/>
      <w:lvlText w:val="•"/>
      <w:lvlJc w:val="left"/>
      <w:pPr>
        <w:ind w:left="6420" w:hanging="720"/>
      </w:pPr>
      <w:rPr>
        <w:rFonts w:hint="default"/>
      </w:rPr>
    </w:lvl>
    <w:lvl w:ilvl="7" w:tplc="35AEBF96">
      <w:numFmt w:val="bullet"/>
      <w:lvlText w:val="•"/>
      <w:lvlJc w:val="left"/>
      <w:pPr>
        <w:ind w:left="7515" w:hanging="720"/>
      </w:pPr>
      <w:rPr>
        <w:rFonts w:hint="default"/>
      </w:rPr>
    </w:lvl>
    <w:lvl w:ilvl="8" w:tplc="7B3E96BC">
      <w:numFmt w:val="bullet"/>
      <w:lvlText w:val="•"/>
      <w:lvlJc w:val="left"/>
      <w:pPr>
        <w:ind w:left="8610" w:hanging="720"/>
      </w:pPr>
      <w:rPr>
        <w:rFonts w:hint="default"/>
      </w:rPr>
    </w:lvl>
  </w:abstractNum>
  <w:abstractNum w:abstractNumId="34" w15:restartNumberingAfterBreak="0">
    <w:nsid w:val="5DCE770E"/>
    <w:multiLevelType w:val="hybridMultilevel"/>
    <w:tmpl w:val="545266D6"/>
    <w:lvl w:ilvl="0" w:tplc="B3B0FE8A">
      <w:start w:val="1"/>
      <w:numFmt w:val="lowerRoman"/>
      <w:lvlText w:val="(%1)"/>
      <w:lvlJc w:val="left"/>
      <w:pPr>
        <w:ind w:left="960" w:hanging="720"/>
        <w:jc w:val="left"/>
      </w:pPr>
      <w:rPr>
        <w:rFonts w:ascii="Times New Roman" w:eastAsia="Times New Roman" w:hAnsi="Times New Roman" w:cs="Times New Roman" w:hint="default"/>
        <w:w w:val="99"/>
        <w:sz w:val="24"/>
        <w:szCs w:val="24"/>
      </w:rPr>
    </w:lvl>
    <w:lvl w:ilvl="1" w:tplc="BB204B64">
      <w:start w:val="1"/>
      <w:numFmt w:val="upperLetter"/>
      <w:lvlText w:val="(%2)"/>
      <w:lvlJc w:val="left"/>
      <w:pPr>
        <w:ind w:left="960" w:hanging="720"/>
        <w:jc w:val="left"/>
      </w:pPr>
      <w:rPr>
        <w:rFonts w:ascii="Times New Roman" w:eastAsia="Times New Roman" w:hAnsi="Times New Roman" w:cs="Times New Roman" w:hint="default"/>
        <w:w w:val="99"/>
        <w:sz w:val="24"/>
        <w:szCs w:val="24"/>
      </w:rPr>
    </w:lvl>
    <w:lvl w:ilvl="2" w:tplc="C8D07A8A">
      <w:numFmt w:val="bullet"/>
      <w:lvlText w:val="•"/>
      <w:lvlJc w:val="left"/>
      <w:pPr>
        <w:ind w:left="2928" w:hanging="720"/>
      </w:pPr>
      <w:rPr>
        <w:rFonts w:hint="default"/>
      </w:rPr>
    </w:lvl>
    <w:lvl w:ilvl="3" w:tplc="A4C8F81E">
      <w:numFmt w:val="bullet"/>
      <w:lvlText w:val="•"/>
      <w:lvlJc w:val="left"/>
      <w:pPr>
        <w:ind w:left="3912" w:hanging="720"/>
      </w:pPr>
      <w:rPr>
        <w:rFonts w:hint="default"/>
      </w:rPr>
    </w:lvl>
    <w:lvl w:ilvl="4" w:tplc="62E0BD04">
      <w:numFmt w:val="bullet"/>
      <w:lvlText w:val="•"/>
      <w:lvlJc w:val="left"/>
      <w:pPr>
        <w:ind w:left="4896" w:hanging="720"/>
      </w:pPr>
      <w:rPr>
        <w:rFonts w:hint="default"/>
      </w:rPr>
    </w:lvl>
    <w:lvl w:ilvl="5" w:tplc="D376DEDE">
      <w:numFmt w:val="bullet"/>
      <w:lvlText w:val="•"/>
      <w:lvlJc w:val="left"/>
      <w:pPr>
        <w:ind w:left="5880" w:hanging="720"/>
      </w:pPr>
      <w:rPr>
        <w:rFonts w:hint="default"/>
      </w:rPr>
    </w:lvl>
    <w:lvl w:ilvl="6" w:tplc="A282D0F2">
      <w:numFmt w:val="bullet"/>
      <w:lvlText w:val="•"/>
      <w:lvlJc w:val="left"/>
      <w:pPr>
        <w:ind w:left="6864" w:hanging="720"/>
      </w:pPr>
      <w:rPr>
        <w:rFonts w:hint="default"/>
      </w:rPr>
    </w:lvl>
    <w:lvl w:ilvl="7" w:tplc="72C46BA2">
      <w:numFmt w:val="bullet"/>
      <w:lvlText w:val="•"/>
      <w:lvlJc w:val="left"/>
      <w:pPr>
        <w:ind w:left="7848" w:hanging="720"/>
      </w:pPr>
      <w:rPr>
        <w:rFonts w:hint="default"/>
      </w:rPr>
    </w:lvl>
    <w:lvl w:ilvl="8" w:tplc="B49C582A">
      <w:numFmt w:val="bullet"/>
      <w:lvlText w:val="•"/>
      <w:lvlJc w:val="left"/>
      <w:pPr>
        <w:ind w:left="8832" w:hanging="720"/>
      </w:pPr>
      <w:rPr>
        <w:rFonts w:hint="default"/>
      </w:rPr>
    </w:lvl>
  </w:abstractNum>
  <w:abstractNum w:abstractNumId="35" w15:restartNumberingAfterBreak="0">
    <w:nsid w:val="5E675C58"/>
    <w:multiLevelType w:val="hybridMultilevel"/>
    <w:tmpl w:val="CF92C03C"/>
    <w:lvl w:ilvl="0" w:tplc="2DE04030">
      <w:start w:val="1"/>
      <w:numFmt w:val="decimal"/>
      <w:lvlText w:val="%1"/>
      <w:lvlJc w:val="left"/>
      <w:pPr>
        <w:ind w:left="240" w:hanging="720"/>
        <w:jc w:val="left"/>
      </w:pPr>
      <w:rPr>
        <w:rFonts w:hint="default"/>
      </w:rPr>
    </w:lvl>
    <w:lvl w:ilvl="1" w:tplc="00C61EAC">
      <w:start w:val="27"/>
      <w:numFmt w:val="decimal"/>
      <w:lvlText w:val="%1.%2"/>
      <w:lvlJc w:val="left"/>
      <w:pPr>
        <w:ind w:left="240" w:hanging="720"/>
        <w:jc w:val="left"/>
      </w:pPr>
      <w:rPr>
        <w:rFonts w:ascii="Times New Roman" w:eastAsia="Times New Roman" w:hAnsi="Times New Roman" w:cs="Times New Roman" w:hint="default"/>
        <w:w w:val="100"/>
        <w:sz w:val="24"/>
        <w:szCs w:val="24"/>
      </w:rPr>
    </w:lvl>
    <w:lvl w:ilvl="2" w:tplc="0D2EE560">
      <w:start w:val="1"/>
      <w:numFmt w:val="lowerLetter"/>
      <w:lvlText w:val="(%3)"/>
      <w:lvlJc w:val="left"/>
      <w:pPr>
        <w:ind w:left="240" w:hanging="720"/>
        <w:jc w:val="left"/>
      </w:pPr>
      <w:rPr>
        <w:rFonts w:ascii="Times New Roman" w:eastAsia="Times New Roman" w:hAnsi="Times New Roman" w:cs="Times New Roman" w:hint="default"/>
        <w:w w:val="99"/>
        <w:sz w:val="24"/>
        <w:szCs w:val="24"/>
      </w:rPr>
    </w:lvl>
    <w:lvl w:ilvl="3" w:tplc="3EC45342">
      <w:numFmt w:val="bullet"/>
      <w:lvlText w:val="•"/>
      <w:lvlJc w:val="left"/>
      <w:pPr>
        <w:ind w:left="3408" w:hanging="720"/>
      </w:pPr>
      <w:rPr>
        <w:rFonts w:hint="default"/>
      </w:rPr>
    </w:lvl>
    <w:lvl w:ilvl="4" w:tplc="7930BE20">
      <w:numFmt w:val="bullet"/>
      <w:lvlText w:val="•"/>
      <w:lvlJc w:val="left"/>
      <w:pPr>
        <w:ind w:left="4464" w:hanging="720"/>
      </w:pPr>
      <w:rPr>
        <w:rFonts w:hint="default"/>
      </w:rPr>
    </w:lvl>
    <w:lvl w:ilvl="5" w:tplc="768425F0">
      <w:numFmt w:val="bullet"/>
      <w:lvlText w:val="•"/>
      <w:lvlJc w:val="left"/>
      <w:pPr>
        <w:ind w:left="5520" w:hanging="720"/>
      </w:pPr>
      <w:rPr>
        <w:rFonts w:hint="default"/>
      </w:rPr>
    </w:lvl>
    <w:lvl w:ilvl="6" w:tplc="C396D712">
      <w:numFmt w:val="bullet"/>
      <w:lvlText w:val="•"/>
      <w:lvlJc w:val="left"/>
      <w:pPr>
        <w:ind w:left="6576" w:hanging="720"/>
      </w:pPr>
      <w:rPr>
        <w:rFonts w:hint="default"/>
      </w:rPr>
    </w:lvl>
    <w:lvl w:ilvl="7" w:tplc="7A6AC21A">
      <w:numFmt w:val="bullet"/>
      <w:lvlText w:val="•"/>
      <w:lvlJc w:val="left"/>
      <w:pPr>
        <w:ind w:left="7632" w:hanging="720"/>
      </w:pPr>
      <w:rPr>
        <w:rFonts w:hint="default"/>
      </w:rPr>
    </w:lvl>
    <w:lvl w:ilvl="8" w:tplc="18F26A6E">
      <w:numFmt w:val="bullet"/>
      <w:lvlText w:val="•"/>
      <w:lvlJc w:val="left"/>
      <w:pPr>
        <w:ind w:left="8688" w:hanging="720"/>
      </w:pPr>
      <w:rPr>
        <w:rFonts w:hint="default"/>
      </w:rPr>
    </w:lvl>
  </w:abstractNum>
  <w:abstractNum w:abstractNumId="36" w15:restartNumberingAfterBreak="0">
    <w:nsid w:val="61291A5D"/>
    <w:multiLevelType w:val="hybridMultilevel"/>
    <w:tmpl w:val="254AE718"/>
    <w:lvl w:ilvl="0" w:tplc="032C2A28">
      <w:start w:val="39"/>
      <w:numFmt w:val="decimal"/>
      <w:lvlText w:val="%1"/>
      <w:lvlJc w:val="left"/>
      <w:pPr>
        <w:ind w:left="240" w:hanging="721"/>
        <w:jc w:val="left"/>
      </w:pPr>
      <w:rPr>
        <w:rFonts w:ascii="Times New Roman" w:eastAsia="Times New Roman" w:hAnsi="Times New Roman" w:cs="Times New Roman" w:hint="default"/>
        <w:w w:val="99"/>
        <w:sz w:val="20"/>
        <w:szCs w:val="20"/>
      </w:rPr>
    </w:lvl>
    <w:lvl w:ilvl="1" w:tplc="BEB0F96C">
      <w:numFmt w:val="bullet"/>
      <w:lvlText w:val="•"/>
      <w:lvlJc w:val="left"/>
      <w:pPr>
        <w:ind w:left="960" w:hanging="270"/>
      </w:pPr>
      <w:rPr>
        <w:rFonts w:ascii="Arial" w:eastAsia="Arial" w:hAnsi="Arial" w:cs="Arial" w:hint="default"/>
        <w:w w:val="130"/>
        <w:sz w:val="20"/>
        <w:szCs w:val="20"/>
      </w:rPr>
    </w:lvl>
    <w:lvl w:ilvl="2" w:tplc="2CFAE206">
      <w:numFmt w:val="bullet"/>
      <w:lvlText w:val="•"/>
      <w:lvlJc w:val="left"/>
      <w:pPr>
        <w:ind w:left="2053" w:hanging="270"/>
      </w:pPr>
      <w:rPr>
        <w:rFonts w:hint="default"/>
      </w:rPr>
    </w:lvl>
    <w:lvl w:ilvl="3" w:tplc="9FCAACEC">
      <w:numFmt w:val="bullet"/>
      <w:lvlText w:val="•"/>
      <w:lvlJc w:val="left"/>
      <w:pPr>
        <w:ind w:left="3146" w:hanging="270"/>
      </w:pPr>
      <w:rPr>
        <w:rFonts w:hint="default"/>
      </w:rPr>
    </w:lvl>
    <w:lvl w:ilvl="4" w:tplc="4490B87A">
      <w:numFmt w:val="bullet"/>
      <w:lvlText w:val="•"/>
      <w:lvlJc w:val="left"/>
      <w:pPr>
        <w:ind w:left="4240" w:hanging="270"/>
      </w:pPr>
      <w:rPr>
        <w:rFonts w:hint="default"/>
      </w:rPr>
    </w:lvl>
    <w:lvl w:ilvl="5" w:tplc="B1A8E6D8">
      <w:numFmt w:val="bullet"/>
      <w:lvlText w:val="•"/>
      <w:lvlJc w:val="left"/>
      <w:pPr>
        <w:ind w:left="5333" w:hanging="270"/>
      </w:pPr>
      <w:rPr>
        <w:rFonts w:hint="default"/>
      </w:rPr>
    </w:lvl>
    <w:lvl w:ilvl="6" w:tplc="9C10A6A0">
      <w:numFmt w:val="bullet"/>
      <w:lvlText w:val="•"/>
      <w:lvlJc w:val="left"/>
      <w:pPr>
        <w:ind w:left="6426" w:hanging="270"/>
      </w:pPr>
      <w:rPr>
        <w:rFonts w:hint="default"/>
      </w:rPr>
    </w:lvl>
    <w:lvl w:ilvl="7" w:tplc="B0729AC8">
      <w:numFmt w:val="bullet"/>
      <w:lvlText w:val="•"/>
      <w:lvlJc w:val="left"/>
      <w:pPr>
        <w:ind w:left="7520" w:hanging="270"/>
      </w:pPr>
      <w:rPr>
        <w:rFonts w:hint="default"/>
      </w:rPr>
    </w:lvl>
    <w:lvl w:ilvl="8" w:tplc="8BEA1F84">
      <w:numFmt w:val="bullet"/>
      <w:lvlText w:val="•"/>
      <w:lvlJc w:val="left"/>
      <w:pPr>
        <w:ind w:left="8613" w:hanging="270"/>
      </w:pPr>
      <w:rPr>
        <w:rFonts w:hint="default"/>
      </w:rPr>
    </w:lvl>
  </w:abstractNum>
  <w:abstractNum w:abstractNumId="37" w15:restartNumberingAfterBreak="0">
    <w:nsid w:val="61D74444"/>
    <w:multiLevelType w:val="hybridMultilevel"/>
    <w:tmpl w:val="69EC1DD4"/>
    <w:lvl w:ilvl="0" w:tplc="AEFA491E">
      <w:start w:val="1"/>
      <w:numFmt w:val="decimal"/>
      <w:lvlText w:val="(%1)"/>
      <w:lvlJc w:val="left"/>
      <w:pPr>
        <w:ind w:left="600" w:hanging="283"/>
        <w:jc w:val="left"/>
      </w:pPr>
      <w:rPr>
        <w:rFonts w:ascii="Times New Roman" w:eastAsia="Times New Roman" w:hAnsi="Times New Roman" w:cs="Times New Roman" w:hint="default"/>
        <w:w w:val="99"/>
        <w:sz w:val="20"/>
        <w:szCs w:val="20"/>
      </w:rPr>
    </w:lvl>
    <w:lvl w:ilvl="1" w:tplc="9A2AC632">
      <w:numFmt w:val="bullet"/>
      <w:lvlText w:val="•"/>
      <w:lvlJc w:val="left"/>
      <w:pPr>
        <w:ind w:left="1620" w:hanging="283"/>
      </w:pPr>
      <w:rPr>
        <w:rFonts w:hint="default"/>
      </w:rPr>
    </w:lvl>
    <w:lvl w:ilvl="2" w:tplc="ECE81C72">
      <w:numFmt w:val="bullet"/>
      <w:lvlText w:val="•"/>
      <w:lvlJc w:val="left"/>
      <w:pPr>
        <w:ind w:left="2640" w:hanging="283"/>
      </w:pPr>
      <w:rPr>
        <w:rFonts w:hint="default"/>
      </w:rPr>
    </w:lvl>
    <w:lvl w:ilvl="3" w:tplc="96C816C0">
      <w:numFmt w:val="bullet"/>
      <w:lvlText w:val="•"/>
      <w:lvlJc w:val="left"/>
      <w:pPr>
        <w:ind w:left="3660" w:hanging="283"/>
      </w:pPr>
      <w:rPr>
        <w:rFonts w:hint="default"/>
      </w:rPr>
    </w:lvl>
    <w:lvl w:ilvl="4" w:tplc="36DCE208">
      <w:numFmt w:val="bullet"/>
      <w:lvlText w:val="•"/>
      <w:lvlJc w:val="left"/>
      <w:pPr>
        <w:ind w:left="4680" w:hanging="283"/>
      </w:pPr>
      <w:rPr>
        <w:rFonts w:hint="default"/>
      </w:rPr>
    </w:lvl>
    <w:lvl w:ilvl="5" w:tplc="FB78B8DA">
      <w:numFmt w:val="bullet"/>
      <w:lvlText w:val="•"/>
      <w:lvlJc w:val="left"/>
      <w:pPr>
        <w:ind w:left="5700" w:hanging="283"/>
      </w:pPr>
      <w:rPr>
        <w:rFonts w:hint="default"/>
      </w:rPr>
    </w:lvl>
    <w:lvl w:ilvl="6" w:tplc="06A4309C">
      <w:numFmt w:val="bullet"/>
      <w:lvlText w:val="•"/>
      <w:lvlJc w:val="left"/>
      <w:pPr>
        <w:ind w:left="6720" w:hanging="283"/>
      </w:pPr>
      <w:rPr>
        <w:rFonts w:hint="default"/>
      </w:rPr>
    </w:lvl>
    <w:lvl w:ilvl="7" w:tplc="2B7C96F4">
      <w:numFmt w:val="bullet"/>
      <w:lvlText w:val="•"/>
      <w:lvlJc w:val="left"/>
      <w:pPr>
        <w:ind w:left="7740" w:hanging="283"/>
      </w:pPr>
      <w:rPr>
        <w:rFonts w:hint="default"/>
      </w:rPr>
    </w:lvl>
    <w:lvl w:ilvl="8" w:tplc="B742DE3A">
      <w:numFmt w:val="bullet"/>
      <w:lvlText w:val="•"/>
      <w:lvlJc w:val="left"/>
      <w:pPr>
        <w:ind w:left="8760" w:hanging="283"/>
      </w:pPr>
      <w:rPr>
        <w:rFonts w:hint="default"/>
      </w:rPr>
    </w:lvl>
  </w:abstractNum>
  <w:abstractNum w:abstractNumId="38" w15:restartNumberingAfterBreak="0">
    <w:nsid w:val="61D907DC"/>
    <w:multiLevelType w:val="hybridMultilevel"/>
    <w:tmpl w:val="6C0ED84A"/>
    <w:lvl w:ilvl="0" w:tplc="20FCB23A">
      <w:start w:val="10"/>
      <w:numFmt w:val="decimal"/>
      <w:lvlText w:val="%1"/>
      <w:lvlJc w:val="left"/>
      <w:pPr>
        <w:ind w:left="1680" w:hanging="720"/>
        <w:jc w:val="left"/>
      </w:pPr>
      <w:rPr>
        <w:rFonts w:hint="default"/>
      </w:rPr>
    </w:lvl>
    <w:lvl w:ilvl="1" w:tplc="036EE0F0">
      <w:start w:val="1"/>
      <w:numFmt w:val="decimal"/>
      <w:lvlText w:val="%1.%2"/>
      <w:lvlJc w:val="left"/>
      <w:pPr>
        <w:ind w:left="1680" w:hanging="720"/>
        <w:jc w:val="left"/>
      </w:pPr>
      <w:rPr>
        <w:rFonts w:ascii="Times New Roman" w:eastAsia="Times New Roman" w:hAnsi="Times New Roman" w:cs="Times New Roman" w:hint="default"/>
        <w:w w:val="100"/>
        <w:sz w:val="24"/>
        <w:szCs w:val="24"/>
      </w:rPr>
    </w:lvl>
    <w:lvl w:ilvl="2" w:tplc="EEA61508">
      <w:start w:val="1"/>
      <w:numFmt w:val="lowerLetter"/>
      <w:lvlText w:val="(%3)"/>
      <w:lvlJc w:val="left"/>
      <w:pPr>
        <w:ind w:left="2399" w:hanging="720"/>
        <w:jc w:val="left"/>
      </w:pPr>
      <w:rPr>
        <w:rFonts w:ascii="Times New Roman" w:eastAsia="Times New Roman" w:hAnsi="Times New Roman" w:cs="Times New Roman" w:hint="default"/>
        <w:w w:val="99"/>
        <w:sz w:val="24"/>
        <w:szCs w:val="24"/>
      </w:rPr>
    </w:lvl>
    <w:lvl w:ilvl="3" w:tplc="4F1EBC90">
      <w:numFmt w:val="bullet"/>
      <w:lvlText w:val="•"/>
      <w:lvlJc w:val="left"/>
      <w:pPr>
        <w:ind w:left="3450" w:hanging="720"/>
      </w:pPr>
      <w:rPr>
        <w:rFonts w:hint="default"/>
      </w:rPr>
    </w:lvl>
    <w:lvl w:ilvl="4" w:tplc="7A9AC710">
      <w:numFmt w:val="bullet"/>
      <w:lvlText w:val="•"/>
      <w:lvlJc w:val="left"/>
      <w:pPr>
        <w:ind w:left="4500" w:hanging="720"/>
      </w:pPr>
      <w:rPr>
        <w:rFonts w:hint="default"/>
      </w:rPr>
    </w:lvl>
    <w:lvl w:ilvl="5" w:tplc="3230C854">
      <w:numFmt w:val="bullet"/>
      <w:lvlText w:val="•"/>
      <w:lvlJc w:val="left"/>
      <w:pPr>
        <w:ind w:left="5550" w:hanging="720"/>
      </w:pPr>
      <w:rPr>
        <w:rFonts w:hint="default"/>
      </w:rPr>
    </w:lvl>
    <w:lvl w:ilvl="6" w:tplc="F46099B2">
      <w:numFmt w:val="bullet"/>
      <w:lvlText w:val="•"/>
      <w:lvlJc w:val="left"/>
      <w:pPr>
        <w:ind w:left="6600" w:hanging="720"/>
      </w:pPr>
      <w:rPr>
        <w:rFonts w:hint="default"/>
      </w:rPr>
    </w:lvl>
    <w:lvl w:ilvl="7" w:tplc="DD746E46">
      <w:numFmt w:val="bullet"/>
      <w:lvlText w:val="•"/>
      <w:lvlJc w:val="left"/>
      <w:pPr>
        <w:ind w:left="7650" w:hanging="720"/>
      </w:pPr>
      <w:rPr>
        <w:rFonts w:hint="default"/>
      </w:rPr>
    </w:lvl>
    <w:lvl w:ilvl="8" w:tplc="13CCE368">
      <w:numFmt w:val="bullet"/>
      <w:lvlText w:val="•"/>
      <w:lvlJc w:val="left"/>
      <w:pPr>
        <w:ind w:left="8700" w:hanging="720"/>
      </w:pPr>
      <w:rPr>
        <w:rFonts w:hint="default"/>
      </w:rPr>
    </w:lvl>
  </w:abstractNum>
  <w:abstractNum w:abstractNumId="39" w15:restartNumberingAfterBreak="0">
    <w:nsid w:val="6314549A"/>
    <w:multiLevelType w:val="hybridMultilevel"/>
    <w:tmpl w:val="BE6A6028"/>
    <w:lvl w:ilvl="0" w:tplc="3706631C">
      <w:start w:val="13"/>
      <w:numFmt w:val="decimal"/>
      <w:lvlText w:val="%1"/>
      <w:lvlJc w:val="left"/>
      <w:pPr>
        <w:ind w:left="1680" w:hanging="720"/>
        <w:jc w:val="left"/>
      </w:pPr>
      <w:rPr>
        <w:rFonts w:hint="default"/>
      </w:rPr>
    </w:lvl>
    <w:lvl w:ilvl="1" w:tplc="A8322C6A">
      <w:start w:val="1"/>
      <w:numFmt w:val="decimal"/>
      <w:lvlText w:val="%1.%2"/>
      <w:lvlJc w:val="left"/>
      <w:pPr>
        <w:ind w:left="1260" w:hanging="720"/>
        <w:jc w:val="left"/>
      </w:pPr>
      <w:rPr>
        <w:rFonts w:ascii="Times New Roman" w:eastAsia="Times New Roman" w:hAnsi="Times New Roman" w:cs="Times New Roman" w:hint="default"/>
        <w:w w:val="100"/>
        <w:sz w:val="24"/>
        <w:szCs w:val="24"/>
      </w:rPr>
    </w:lvl>
    <w:lvl w:ilvl="2" w:tplc="29B08C5E">
      <w:start w:val="1"/>
      <w:numFmt w:val="lowerLetter"/>
      <w:lvlText w:val="(%3)"/>
      <w:lvlJc w:val="left"/>
      <w:pPr>
        <w:ind w:left="240" w:hanging="720"/>
        <w:jc w:val="left"/>
      </w:pPr>
      <w:rPr>
        <w:rFonts w:ascii="Times New Roman" w:eastAsia="Times New Roman" w:hAnsi="Times New Roman" w:cs="Times New Roman" w:hint="default"/>
        <w:w w:val="99"/>
        <w:sz w:val="24"/>
        <w:szCs w:val="24"/>
      </w:rPr>
    </w:lvl>
    <w:lvl w:ilvl="3" w:tplc="6A6C502C">
      <w:numFmt w:val="bullet"/>
      <w:lvlText w:val="•"/>
      <w:lvlJc w:val="left"/>
      <w:pPr>
        <w:ind w:left="3706" w:hanging="720"/>
      </w:pPr>
      <w:rPr>
        <w:rFonts w:hint="default"/>
      </w:rPr>
    </w:lvl>
    <w:lvl w:ilvl="4" w:tplc="3A147A2C">
      <w:numFmt w:val="bullet"/>
      <w:lvlText w:val="•"/>
      <w:lvlJc w:val="left"/>
      <w:pPr>
        <w:ind w:left="4720" w:hanging="720"/>
      </w:pPr>
      <w:rPr>
        <w:rFonts w:hint="default"/>
      </w:rPr>
    </w:lvl>
    <w:lvl w:ilvl="5" w:tplc="59A0DF0C">
      <w:numFmt w:val="bullet"/>
      <w:lvlText w:val="•"/>
      <w:lvlJc w:val="left"/>
      <w:pPr>
        <w:ind w:left="5733" w:hanging="720"/>
      </w:pPr>
      <w:rPr>
        <w:rFonts w:hint="default"/>
      </w:rPr>
    </w:lvl>
    <w:lvl w:ilvl="6" w:tplc="66424814">
      <w:numFmt w:val="bullet"/>
      <w:lvlText w:val="•"/>
      <w:lvlJc w:val="left"/>
      <w:pPr>
        <w:ind w:left="6746" w:hanging="720"/>
      </w:pPr>
      <w:rPr>
        <w:rFonts w:hint="default"/>
      </w:rPr>
    </w:lvl>
    <w:lvl w:ilvl="7" w:tplc="B858A8A8">
      <w:numFmt w:val="bullet"/>
      <w:lvlText w:val="•"/>
      <w:lvlJc w:val="left"/>
      <w:pPr>
        <w:ind w:left="7760" w:hanging="720"/>
      </w:pPr>
      <w:rPr>
        <w:rFonts w:hint="default"/>
      </w:rPr>
    </w:lvl>
    <w:lvl w:ilvl="8" w:tplc="C168427C">
      <w:numFmt w:val="bullet"/>
      <w:lvlText w:val="•"/>
      <w:lvlJc w:val="left"/>
      <w:pPr>
        <w:ind w:left="8773" w:hanging="720"/>
      </w:pPr>
      <w:rPr>
        <w:rFonts w:hint="default"/>
      </w:rPr>
    </w:lvl>
  </w:abstractNum>
  <w:abstractNum w:abstractNumId="40" w15:restartNumberingAfterBreak="0">
    <w:nsid w:val="63910A64"/>
    <w:multiLevelType w:val="hybridMultilevel"/>
    <w:tmpl w:val="C1D6A00E"/>
    <w:lvl w:ilvl="0" w:tplc="B2CA7402">
      <w:start w:val="1"/>
      <w:numFmt w:val="lowerLetter"/>
      <w:lvlText w:val="(%1)"/>
      <w:lvlJc w:val="left"/>
      <w:pPr>
        <w:ind w:left="960" w:hanging="720"/>
        <w:jc w:val="left"/>
      </w:pPr>
      <w:rPr>
        <w:rFonts w:ascii="Times New Roman" w:eastAsia="Times New Roman" w:hAnsi="Times New Roman" w:cs="Times New Roman" w:hint="default"/>
        <w:w w:val="99"/>
        <w:sz w:val="24"/>
        <w:szCs w:val="24"/>
      </w:rPr>
    </w:lvl>
    <w:lvl w:ilvl="1" w:tplc="DB4A4B82">
      <w:numFmt w:val="bullet"/>
      <w:lvlText w:val="•"/>
      <w:lvlJc w:val="left"/>
      <w:pPr>
        <w:ind w:left="1944" w:hanging="720"/>
      </w:pPr>
      <w:rPr>
        <w:rFonts w:hint="default"/>
      </w:rPr>
    </w:lvl>
    <w:lvl w:ilvl="2" w:tplc="23C47C16">
      <w:numFmt w:val="bullet"/>
      <w:lvlText w:val="•"/>
      <w:lvlJc w:val="left"/>
      <w:pPr>
        <w:ind w:left="2928" w:hanging="720"/>
      </w:pPr>
      <w:rPr>
        <w:rFonts w:hint="default"/>
      </w:rPr>
    </w:lvl>
    <w:lvl w:ilvl="3" w:tplc="CE22666A">
      <w:numFmt w:val="bullet"/>
      <w:lvlText w:val="•"/>
      <w:lvlJc w:val="left"/>
      <w:pPr>
        <w:ind w:left="3912" w:hanging="720"/>
      </w:pPr>
      <w:rPr>
        <w:rFonts w:hint="default"/>
      </w:rPr>
    </w:lvl>
    <w:lvl w:ilvl="4" w:tplc="7E7A78CC">
      <w:numFmt w:val="bullet"/>
      <w:lvlText w:val="•"/>
      <w:lvlJc w:val="left"/>
      <w:pPr>
        <w:ind w:left="4896" w:hanging="720"/>
      </w:pPr>
      <w:rPr>
        <w:rFonts w:hint="default"/>
      </w:rPr>
    </w:lvl>
    <w:lvl w:ilvl="5" w:tplc="A66C19D0">
      <w:numFmt w:val="bullet"/>
      <w:lvlText w:val="•"/>
      <w:lvlJc w:val="left"/>
      <w:pPr>
        <w:ind w:left="5880" w:hanging="720"/>
      </w:pPr>
      <w:rPr>
        <w:rFonts w:hint="default"/>
      </w:rPr>
    </w:lvl>
    <w:lvl w:ilvl="6" w:tplc="8CBA5A12">
      <w:numFmt w:val="bullet"/>
      <w:lvlText w:val="•"/>
      <w:lvlJc w:val="left"/>
      <w:pPr>
        <w:ind w:left="6864" w:hanging="720"/>
      </w:pPr>
      <w:rPr>
        <w:rFonts w:hint="default"/>
      </w:rPr>
    </w:lvl>
    <w:lvl w:ilvl="7" w:tplc="FEA24A34">
      <w:numFmt w:val="bullet"/>
      <w:lvlText w:val="•"/>
      <w:lvlJc w:val="left"/>
      <w:pPr>
        <w:ind w:left="7848" w:hanging="720"/>
      </w:pPr>
      <w:rPr>
        <w:rFonts w:hint="default"/>
      </w:rPr>
    </w:lvl>
    <w:lvl w:ilvl="8" w:tplc="0DAAA9E0">
      <w:numFmt w:val="bullet"/>
      <w:lvlText w:val="•"/>
      <w:lvlJc w:val="left"/>
      <w:pPr>
        <w:ind w:left="8832" w:hanging="720"/>
      </w:pPr>
      <w:rPr>
        <w:rFonts w:hint="default"/>
      </w:rPr>
    </w:lvl>
  </w:abstractNum>
  <w:abstractNum w:abstractNumId="41" w15:restartNumberingAfterBreak="0">
    <w:nsid w:val="6E4E007A"/>
    <w:multiLevelType w:val="hybridMultilevel"/>
    <w:tmpl w:val="D8CCAC1C"/>
    <w:lvl w:ilvl="0" w:tplc="63A655FE">
      <w:start w:val="12"/>
      <w:numFmt w:val="decimal"/>
      <w:lvlText w:val="%1"/>
      <w:lvlJc w:val="left"/>
      <w:pPr>
        <w:ind w:left="240" w:hanging="720"/>
        <w:jc w:val="left"/>
      </w:pPr>
      <w:rPr>
        <w:rFonts w:hint="default"/>
      </w:rPr>
    </w:lvl>
    <w:lvl w:ilvl="1" w:tplc="7BF01E80">
      <w:start w:val="1"/>
      <w:numFmt w:val="decimal"/>
      <w:lvlText w:val="%1.%2"/>
      <w:lvlJc w:val="left"/>
      <w:pPr>
        <w:ind w:left="240" w:hanging="720"/>
        <w:jc w:val="left"/>
      </w:pPr>
      <w:rPr>
        <w:rFonts w:ascii="Times New Roman" w:eastAsia="Times New Roman" w:hAnsi="Times New Roman" w:cs="Times New Roman" w:hint="default"/>
        <w:w w:val="100"/>
        <w:sz w:val="24"/>
        <w:szCs w:val="24"/>
      </w:rPr>
    </w:lvl>
    <w:lvl w:ilvl="2" w:tplc="6D20F302">
      <w:start w:val="1"/>
      <w:numFmt w:val="lowerLetter"/>
      <w:lvlText w:val="(%3)"/>
      <w:lvlJc w:val="left"/>
      <w:pPr>
        <w:ind w:left="240" w:hanging="720"/>
        <w:jc w:val="left"/>
      </w:pPr>
      <w:rPr>
        <w:rFonts w:ascii="Times New Roman" w:eastAsia="Times New Roman" w:hAnsi="Times New Roman" w:cs="Times New Roman" w:hint="default"/>
        <w:w w:val="99"/>
        <w:sz w:val="24"/>
        <w:szCs w:val="24"/>
      </w:rPr>
    </w:lvl>
    <w:lvl w:ilvl="3" w:tplc="4C84D77C">
      <w:numFmt w:val="bullet"/>
      <w:lvlText w:val="•"/>
      <w:lvlJc w:val="left"/>
      <w:pPr>
        <w:ind w:left="3408" w:hanging="720"/>
      </w:pPr>
      <w:rPr>
        <w:rFonts w:hint="default"/>
      </w:rPr>
    </w:lvl>
    <w:lvl w:ilvl="4" w:tplc="6ED2CD98">
      <w:numFmt w:val="bullet"/>
      <w:lvlText w:val="•"/>
      <w:lvlJc w:val="left"/>
      <w:pPr>
        <w:ind w:left="4464" w:hanging="720"/>
      </w:pPr>
      <w:rPr>
        <w:rFonts w:hint="default"/>
      </w:rPr>
    </w:lvl>
    <w:lvl w:ilvl="5" w:tplc="D62AB6D6">
      <w:numFmt w:val="bullet"/>
      <w:lvlText w:val="•"/>
      <w:lvlJc w:val="left"/>
      <w:pPr>
        <w:ind w:left="5520" w:hanging="720"/>
      </w:pPr>
      <w:rPr>
        <w:rFonts w:hint="default"/>
      </w:rPr>
    </w:lvl>
    <w:lvl w:ilvl="6" w:tplc="B598051C">
      <w:numFmt w:val="bullet"/>
      <w:lvlText w:val="•"/>
      <w:lvlJc w:val="left"/>
      <w:pPr>
        <w:ind w:left="6576" w:hanging="720"/>
      </w:pPr>
      <w:rPr>
        <w:rFonts w:hint="default"/>
      </w:rPr>
    </w:lvl>
    <w:lvl w:ilvl="7" w:tplc="51128C06">
      <w:numFmt w:val="bullet"/>
      <w:lvlText w:val="•"/>
      <w:lvlJc w:val="left"/>
      <w:pPr>
        <w:ind w:left="7632" w:hanging="720"/>
      </w:pPr>
      <w:rPr>
        <w:rFonts w:hint="default"/>
      </w:rPr>
    </w:lvl>
    <w:lvl w:ilvl="8" w:tplc="45960958">
      <w:numFmt w:val="bullet"/>
      <w:lvlText w:val="•"/>
      <w:lvlJc w:val="left"/>
      <w:pPr>
        <w:ind w:left="8688" w:hanging="720"/>
      </w:pPr>
      <w:rPr>
        <w:rFonts w:hint="default"/>
      </w:rPr>
    </w:lvl>
  </w:abstractNum>
  <w:abstractNum w:abstractNumId="42" w15:restartNumberingAfterBreak="0">
    <w:nsid w:val="6E784443"/>
    <w:multiLevelType w:val="hybridMultilevel"/>
    <w:tmpl w:val="0F68900E"/>
    <w:lvl w:ilvl="0" w:tplc="F65AA54A">
      <w:start w:val="1"/>
      <w:numFmt w:val="lowerRoman"/>
      <w:lvlText w:val="(%1)"/>
      <w:lvlJc w:val="left"/>
      <w:pPr>
        <w:ind w:left="960" w:hanging="720"/>
        <w:jc w:val="left"/>
      </w:pPr>
      <w:rPr>
        <w:rFonts w:ascii="Times New Roman" w:eastAsia="Times New Roman" w:hAnsi="Times New Roman" w:cs="Times New Roman" w:hint="default"/>
        <w:w w:val="99"/>
        <w:sz w:val="24"/>
        <w:szCs w:val="24"/>
      </w:rPr>
    </w:lvl>
    <w:lvl w:ilvl="1" w:tplc="7EA0594A">
      <w:start w:val="2"/>
      <w:numFmt w:val="lowerRoman"/>
      <w:lvlText w:val="(%2)"/>
      <w:lvlJc w:val="left"/>
      <w:pPr>
        <w:ind w:left="960" w:hanging="649"/>
        <w:jc w:val="left"/>
      </w:pPr>
      <w:rPr>
        <w:rFonts w:ascii="Times New Roman" w:eastAsia="Times New Roman" w:hAnsi="Times New Roman" w:cs="Times New Roman" w:hint="default"/>
        <w:w w:val="99"/>
        <w:sz w:val="24"/>
        <w:szCs w:val="24"/>
      </w:rPr>
    </w:lvl>
    <w:lvl w:ilvl="2" w:tplc="C8449584">
      <w:numFmt w:val="bullet"/>
      <w:lvlText w:val="•"/>
      <w:lvlJc w:val="left"/>
      <w:pPr>
        <w:ind w:left="2928" w:hanging="649"/>
      </w:pPr>
      <w:rPr>
        <w:rFonts w:hint="default"/>
      </w:rPr>
    </w:lvl>
    <w:lvl w:ilvl="3" w:tplc="68587AEE">
      <w:numFmt w:val="bullet"/>
      <w:lvlText w:val="•"/>
      <w:lvlJc w:val="left"/>
      <w:pPr>
        <w:ind w:left="3912" w:hanging="649"/>
      </w:pPr>
      <w:rPr>
        <w:rFonts w:hint="default"/>
      </w:rPr>
    </w:lvl>
    <w:lvl w:ilvl="4" w:tplc="719AA20E">
      <w:numFmt w:val="bullet"/>
      <w:lvlText w:val="•"/>
      <w:lvlJc w:val="left"/>
      <w:pPr>
        <w:ind w:left="4896" w:hanging="649"/>
      </w:pPr>
      <w:rPr>
        <w:rFonts w:hint="default"/>
      </w:rPr>
    </w:lvl>
    <w:lvl w:ilvl="5" w:tplc="7F0C874C">
      <w:numFmt w:val="bullet"/>
      <w:lvlText w:val="•"/>
      <w:lvlJc w:val="left"/>
      <w:pPr>
        <w:ind w:left="5880" w:hanging="649"/>
      </w:pPr>
      <w:rPr>
        <w:rFonts w:hint="default"/>
      </w:rPr>
    </w:lvl>
    <w:lvl w:ilvl="6" w:tplc="DC345490">
      <w:numFmt w:val="bullet"/>
      <w:lvlText w:val="•"/>
      <w:lvlJc w:val="left"/>
      <w:pPr>
        <w:ind w:left="6864" w:hanging="649"/>
      </w:pPr>
      <w:rPr>
        <w:rFonts w:hint="default"/>
      </w:rPr>
    </w:lvl>
    <w:lvl w:ilvl="7" w:tplc="B13CE064">
      <w:numFmt w:val="bullet"/>
      <w:lvlText w:val="•"/>
      <w:lvlJc w:val="left"/>
      <w:pPr>
        <w:ind w:left="7848" w:hanging="649"/>
      </w:pPr>
      <w:rPr>
        <w:rFonts w:hint="default"/>
      </w:rPr>
    </w:lvl>
    <w:lvl w:ilvl="8" w:tplc="20583C20">
      <w:numFmt w:val="bullet"/>
      <w:lvlText w:val="•"/>
      <w:lvlJc w:val="left"/>
      <w:pPr>
        <w:ind w:left="8832" w:hanging="649"/>
      </w:pPr>
      <w:rPr>
        <w:rFonts w:hint="default"/>
      </w:rPr>
    </w:lvl>
  </w:abstractNum>
  <w:abstractNum w:abstractNumId="43" w15:restartNumberingAfterBreak="0">
    <w:nsid w:val="79B43E8E"/>
    <w:multiLevelType w:val="hybridMultilevel"/>
    <w:tmpl w:val="2D72F586"/>
    <w:lvl w:ilvl="0" w:tplc="BEAE8D46">
      <w:start w:val="9"/>
      <w:numFmt w:val="lowerRoman"/>
      <w:lvlText w:val="(%1)"/>
      <w:lvlJc w:val="left"/>
      <w:pPr>
        <w:ind w:left="1428" w:hanging="468"/>
        <w:jc w:val="left"/>
      </w:pPr>
      <w:rPr>
        <w:rFonts w:ascii="Times New Roman" w:eastAsia="Times New Roman" w:hAnsi="Times New Roman" w:cs="Times New Roman" w:hint="default"/>
        <w:w w:val="99"/>
        <w:sz w:val="24"/>
        <w:szCs w:val="24"/>
      </w:rPr>
    </w:lvl>
    <w:lvl w:ilvl="1" w:tplc="268AE716">
      <w:start w:val="1"/>
      <w:numFmt w:val="upperLetter"/>
      <w:lvlText w:val="(%2)"/>
      <w:lvlJc w:val="left"/>
      <w:pPr>
        <w:ind w:left="960" w:hanging="720"/>
        <w:jc w:val="left"/>
      </w:pPr>
      <w:rPr>
        <w:rFonts w:ascii="Times New Roman" w:eastAsia="Times New Roman" w:hAnsi="Times New Roman" w:cs="Times New Roman" w:hint="default"/>
        <w:w w:val="99"/>
        <w:sz w:val="24"/>
        <w:szCs w:val="24"/>
      </w:rPr>
    </w:lvl>
    <w:lvl w:ilvl="2" w:tplc="F5ECEF16">
      <w:numFmt w:val="bullet"/>
      <w:lvlText w:val="•"/>
      <w:lvlJc w:val="left"/>
      <w:pPr>
        <w:ind w:left="2462" w:hanging="720"/>
      </w:pPr>
      <w:rPr>
        <w:rFonts w:hint="default"/>
      </w:rPr>
    </w:lvl>
    <w:lvl w:ilvl="3" w:tplc="AB7C5B0E">
      <w:numFmt w:val="bullet"/>
      <w:lvlText w:val="•"/>
      <w:lvlJc w:val="left"/>
      <w:pPr>
        <w:ind w:left="3504" w:hanging="720"/>
      </w:pPr>
      <w:rPr>
        <w:rFonts w:hint="default"/>
      </w:rPr>
    </w:lvl>
    <w:lvl w:ilvl="4" w:tplc="AC34DEAE">
      <w:numFmt w:val="bullet"/>
      <w:lvlText w:val="•"/>
      <w:lvlJc w:val="left"/>
      <w:pPr>
        <w:ind w:left="4546" w:hanging="720"/>
      </w:pPr>
      <w:rPr>
        <w:rFonts w:hint="default"/>
      </w:rPr>
    </w:lvl>
    <w:lvl w:ilvl="5" w:tplc="75A4970E">
      <w:numFmt w:val="bullet"/>
      <w:lvlText w:val="•"/>
      <w:lvlJc w:val="left"/>
      <w:pPr>
        <w:ind w:left="5588" w:hanging="720"/>
      </w:pPr>
      <w:rPr>
        <w:rFonts w:hint="default"/>
      </w:rPr>
    </w:lvl>
    <w:lvl w:ilvl="6" w:tplc="77624A98">
      <w:numFmt w:val="bullet"/>
      <w:lvlText w:val="•"/>
      <w:lvlJc w:val="left"/>
      <w:pPr>
        <w:ind w:left="6631" w:hanging="720"/>
      </w:pPr>
      <w:rPr>
        <w:rFonts w:hint="default"/>
      </w:rPr>
    </w:lvl>
    <w:lvl w:ilvl="7" w:tplc="17C407CC">
      <w:numFmt w:val="bullet"/>
      <w:lvlText w:val="•"/>
      <w:lvlJc w:val="left"/>
      <w:pPr>
        <w:ind w:left="7673" w:hanging="720"/>
      </w:pPr>
      <w:rPr>
        <w:rFonts w:hint="default"/>
      </w:rPr>
    </w:lvl>
    <w:lvl w:ilvl="8" w:tplc="5E321778">
      <w:numFmt w:val="bullet"/>
      <w:lvlText w:val="•"/>
      <w:lvlJc w:val="left"/>
      <w:pPr>
        <w:ind w:left="8715" w:hanging="720"/>
      </w:pPr>
      <w:rPr>
        <w:rFonts w:hint="default"/>
      </w:rPr>
    </w:lvl>
  </w:abstractNum>
  <w:abstractNum w:abstractNumId="44" w15:restartNumberingAfterBreak="0">
    <w:nsid w:val="7C157D75"/>
    <w:multiLevelType w:val="hybridMultilevel"/>
    <w:tmpl w:val="67CC606E"/>
    <w:lvl w:ilvl="0" w:tplc="E80E2674">
      <w:start w:val="1"/>
      <w:numFmt w:val="lowerLetter"/>
      <w:lvlText w:val="(%1)"/>
      <w:lvlJc w:val="left"/>
      <w:pPr>
        <w:ind w:left="1680" w:hanging="720"/>
        <w:jc w:val="left"/>
      </w:pPr>
      <w:rPr>
        <w:rFonts w:ascii="Times New Roman" w:eastAsia="Times New Roman" w:hAnsi="Times New Roman" w:cs="Times New Roman" w:hint="default"/>
        <w:w w:val="99"/>
        <w:sz w:val="20"/>
        <w:szCs w:val="20"/>
      </w:rPr>
    </w:lvl>
    <w:lvl w:ilvl="1" w:tplc="783C116C">
      <w:start w:val="2"/>
      <w:numFmt w:val="lowerLetter"/>
      <w:lvlText w:val="(%2)"/>
      <w:lvlJc w:val="left"/>
      <w:pPr>
        <w:ind w:left="240" w:hanging="720"/>
        <w:jc w:val="right"/>
      </w:pPr>
      <w:rPr>
        <w:rFonts w:ascii="Times New Roman" w:eastAsia="Times New Roman" w:hAnsi="Times New Roman" w:cs="Times New Roman" w:hint="default"/>
        <w:w w:val="99"/>
        <w:sz w:val="24"/>
        <w:szCs w:val="24"/>
      </w:rPr>
    </w:lvl>
    <w:lvl w:ilvl="2" w:tplc="BEF42144">
      <w:start w:val="3"/>
      <w:numFmt w:val="lowerLetter"/>
      <w:lvlText w:val="(%3)"/>
      <w:lvlJc w:val="left"/>
      <w:pPr>
        <w:ind w:left="240" w:hanging="720"/>
        <w:jc w:val="left"/>
      </w:pPr>
      <w:rPr>
        <w:rFonts w:ascii="Times New Roman" w:eastAsia="Times New Roman" w:hAnsi="Times New Roman" w:cs="Times New Roman" w:hint="default"/>
        <w:w w:val="99"/>
        <w:sz w:val="24"/>
        <w:szCs w:val="24"/>
      </w:rPr>
    </w:lvl>
    <w:lvl w:ilvl="3" w:tplc="A1560E0A">
      <w:numFmt w:val="bullet"/>
      <w:lvlText w:val="•"/>
      <w:lvlJc w:val="left"/>
      <w:pPr>
        <w:ind w:left="3706" w:hanging="720"/>
      </w:pPr>
      <w:rPr>
        <w:rFonts w:hint="default"/>
      </w:rPr>
    </w:lvl>
    <w:lvl w:ilvl="4" w:tplc="1700BCDC">
      <w:numFmt w:val="bullet"/>
      <w:lvlText w:val="•"/>
      <w:lvlJc w:val="left"/>
      <w:pPr>
        <w:ind w:left="4720" w:hanging="720"/>
      </w:pPr>
      <w:rPr>
        <w:rFonts w:hint="default"/>
      </w:rPr>
    </w:lvl>
    <w:lvl w:ilvl="5" w:tplc="D1706FDC">
      <w:numFmt w:val="bullet"/>
      <w:lvlText w:val="•"/>
      <w:lvlJc w:val="left"/>
      <w:pPr>
        <w:ind w:left="5733" w:hanging="720"/>
      </w:pPr>
      <w:rPr>
        <w:rFonts w:hint="default"/>
      </w:rPr>
    </w:lvl>
    <w:lvl w:ilvl="6" w:tplc="CC380A7C">
      <w:numFmt w:val="bullet"/>
      <w:lvlText w:val="•"/>
      <w:lvlJc w:val="left"/>
      <w:pPr>
        <w:ind w:left="6746" w:hanging="720"/>
      </w:pPr>
      <w:rPr>
        <w:rFonts w:hint="default"/>
      </w:rPr>
    </w:lvl>
    <w:lvl w:ilvl="7" w:tplc="81A8B2CE">
      <w:numFmt w:val="bullet"/>
      <w:lvlText w:val="•"/>
      <w:lvlJc w:val="left"/>
      <w:pPr>
        <w:ind w:left="7760" w:hanging="720"/>
      </w:pPr>
      <w:rPr>
        <w:rFonts w:hint="default"/>
      </w:rPr>
    </w:lvl>
    <w:lvl w:ilvl="8" w:tplc="22521A8E">
      <w:numFmt w:val="bullet"/>
      <w:lvlText w:val="•"/>
      <w:lvlJc w:val="left"/>
      <w:pPr>
        <w:ind w:left="8773" w:hanging="720"/>
      </w:pPr>
      <w:rPr>
        <w:rFonts w:hint="default"/>
      </w:rPr>
    </w:lvl>
  </w:abstractNum>
  <w:abstractNum w:abstractNumId="45" w15:restartNumberingAfterBreak="0">
    <w:nsid w:val="7E502583"/>
    <w:multiLevelType w:val="hybridMultilevel"/>
    <w:tmpl w:val="B95C6E64"/>
    <w:lvl w:ilvl="0" w:tplc="91F26D5A">
      <w:start w:val="5"/>
      <w:numFmt w:val="decimal"/>
      <w:lvlText w:val="%1"/>
      <w:lvlJc w:val="left"/>
      <w:pPr>
        <w:ind w:left="240" w:hanging="720"/>
        <w:jc w:val="left"/>
      </w:pPr>
      <w:rPr>
        <w:rFonts w:hint="default"/>
      </w:rPr>
    </w:lvl>
    <w:lvl w:ilvl="1" w:tplc="97947084">
      <w:start w:val="4"/>
      <w:numFmt w:val="decimal"/>
      <w:lvlText w:val="%1.%2"/>
      <w:lvlJc w:val="left"/>
      <w:pPr>
        <w:ind w:left="1350" w:hanging="720"/>
        <w:jc w:val="right"/>
      </w:pPr>
      <w:rPr>
        <w:rFonts w:ascii="Times New Roman" w:eastAsia="Times New Roman" w:hAnsi="Times New Roman" w:cs="Times New Roman" w:hint="default"/>
        <w:w w:val="100"/>
        <w:sz w:val="24"/>
        <w:szCs w:val="24"/>
      </w:rPr>
    </w:lvl>
    <w:lvl w:ilvl="2" w:tplc="14F6688C">
      <w:start w:val="1"/>
      <w:numFmt w:val="lowerLetter"/>
      <w:lvlText w:val="(%3)"/>
      <w:lvlJc w:val="left"/>
      <w:pPr>
        <w:ind w:left="2399" w:hanging="720"/>
        <w:jc w:val="left"/>
      </w:pPr>
      <w:rPr>
        <w:rFonts w:ascii="Times New Roman" w:eastAsia="Times New Roman" w:hAnsi="Times New Roman" w:cs="Times New Roman" w:hint="default"/>
        <w:w w:val="99"/>
        <w:sz w:val="24"/>
        <w:szCs w:val="24"/>
      </w:rPr>
    </w:lvl>
    <w:lvl w:ilvl="3" w:tplc="5296C328">
      <w:numFmt w:val="bullet"/>
      <w:lvlText w:val="•"/>
      <w:lvlJc w:val="left"/>
      <w:pPr>
        <w:ind w:left="4266" w:hanging="720"/>
      </w:pPr>
      <w:rPr>
        <w:rFonts w:hint="default"/>
      </w:rPr>
    </w:lvl>
    <w:lvl w:ilvl="4" w:tplc="4DC63782">
      <w:numFmt w:val="bullet"/>
      <w:lvlText w:val="•"/>
      <w:lvlJc w:val="left"/>
      <w:pPr>
        <w:ind w:left="5200" w:hanging="720"/>
      </w:pPr>
      <w:rPr>
        <w:rFonts w:hint="default"/>
      </w:rPr>
    </w:lvl>
    <w:lvl w:ilvl="5" w:tplc="D32828F2">
      <w:numFmt w:val="bullet"/>
      <w:lvlText w:val="•"/>
      <w:lvlJc w:val="left"/>
      <w:pPr>
        <w:ind w:left="6133" w:hanging="720"/>
      </w:pPr>
      <w:rPr>
        <w:rFonts w:hint="default"/>
      </w:rPr>
    </w:lvl>
    <w:lvl w:ilvl="6" w:tplc="35F2EA92">
      <w:numFmt w:val="bullet"/>
      <w:lvlText w:val="•"/>
      <w:lvlJc w:val="left"/>
      <w:pPr>
        <w:ind w:left="7066" w:hanging="720"/>
      </w:pPr>
      <w:rPr>
        <w:rFonts w:hint="default"/>
      </w:rPr>
    </w:lvl>
    <w:lvl w:ilvl="7" w:tplc="940C1A0A">
      <w:numFmt w:val="bullet"/>
      <w:lvlText w:val="•"/>
      <w:lvlJc w:val="left"/>
      <w:pPr>
        <w:ind w:left="8000" w:hanging="720"/>
      </w:pPr>
      <w:rPr>
        <w:rFonts w:hint="default"/>
      </w:rPr>
    </w:lvl>
    <w:lvl w:ilvl="8" w:tplc="6AD4E8F2">
      <w:numFmt w:val="bullet"/>
      <w:lvlText w:val="•"/>
      <w:lvlJc w:val="left"/>
      <w:pPr>
        <w:ind w:left="8933" w:hanging="720"/>
      </w:pPr>
      <w:rPr>
        <w:rFonts w:hint="default"/>
      </w:rPr>
    </w:lvl>
  </w:abstractNum>
  <w:abstractNum w:abstractNumId="46" w15:restartNumberingAfterBreak="0">
    <w:nsid w:val="7E5275E6"/>
    <w:multiLevelType w:val="hybridMultilevel"/>
    <w:tmpl w:val="8974A286"/>
    <w:lvl w:ilvl="0" w:tplc="57AE24DC">
      <w:start w:val="1"/>
      <w:numFmt w:val="lowerRoman"/>
      <w:lvlText w:val="(%1)"/>
      <w:lvlJc w:val="left"/>
      <w:pPr>
        <w:ind w:left="960" w:hanging="720"/>
        <w:jc w:val="left"/>
      </w:pPr>
      <w:rPr>
        <w:rFonts w:ascii="Times New Roman" w:eastAsia="Times New Roman" w:hAnsi="Times New Roman" w:cs="Times New Roman" w:hint="default"/>
        <w:w w:val="99"/>
        <w:sz w:val="24"/>
        <w:szCs w:val="24"/>
      </w:rPr>
    </w:lvl>
    <w:lvl w:ilvl="1" w:tplc="62BAF8D6">
      <w:numFmt w:val="bullet"/>
      <w:lvlText w:val="•"/>
      <w:lvlJc w:val="left"/>
      <w:pPr>
        <w:ind w:left="1944" w:hanging="720"/>
      </w:pPr>
      <w:rPr>
        <w:rFonts w:hint="default"/>
      </w:rPr>
    </w:lvl>
    <w:lvl w:ilvl="2" w:tplc="EBE2E788">
      <w:numFmt w:val="bullet"/>
      <w:lvlText w:val="•"/>
      <w:lvlJc w:val="left"/>
      <w:pPr>
        <w:ind w:left="2928" w:hanging="720"/>
      </w:pPr>
      <w:rPr>
        <w:rFonts w:hint="default"/>
      </w:rPr>
    </w:lvl>
    <w:lvl w:ilvl="3" w:tplc="DB26C75C">
      <w:numFmt w:val="bullet"/>
      <w:lvlText w:val="•"/>
      <w:lvlJc w:val="left"/>
      <w:pPr>
        <w:ind w:left="3912" w:hanging="720"/>
      </w:pPr>
      <w:rPr>
        <w:rFonts w:hint="default"/>
      </w:rPr>
    </w:lvl>
    <w:lvl w:ilvl="4" w:tplc="C9E6FB60">
      <w:numFmt w:val="bullet"/>
      <w:lvlText w:val="•"/>
      <w:lvlJc w:val="left"/>
      <w:pPr>
        <w:ind w:left="4896" w:hanging="720"/>
      </w:pPr>
      <w:rPr>
        <w:rFonts w:hint="default"/>
      </w:rPr>
    </w:lvl>
    <w:lvl w:ilvl="5" w:tplc="2F7E4554">
      <w:numFmt w:val="bullet"/>
      <w:lvlText w:val="•"/>
      <w:lvlJc w:val="left"/>
      <w:pPr>
        <w:ind w:left="5880" w:hanging="720"/>
      </w:pPr>
      <w:rPr>
        <w:rFonts w:hint="default"/>
      </w:rPr>
    </w:lvl>
    <w:lvl w:ilvl="6" w:tplc="F6F0DD9A">
      <w:numFmt w:val="bullet"/>
      <w:lvlText w:val="•"/>
      <w:lvlJc w:val="left"/>
      <w:pPr>
        <w:ind w:left="6864" w:hanging="720"/>
      </w:pPr>
      <w:rPr>
        <w:rFonts w:hint="default"/>
      </w:rPr>
    </w:lvl>
    <w:lvl w:ilvl="7" w:tplc="14568CC2">
      <w:numFmt w:val="bullet"/>
      <w:lvlText w:val="•"/>
      <w:lvlJc w:val="left"/>
      <w:pPr>
        <w:ind w:left="7848" w:hanging="720"/>
      </w:pPr>
      <w:rPr>
        <w:rFonts w:hint="default"/>
      </w:rPr>
    </w:lvl>
    <w:lvl w:ilvl="8" w:tplc="4EC665E8">
      <w:numFmt w:val="bullet"/>
      <w:lvlText w:val="•"/>
      <w:lvlJc w:val="left"/>
      <w:pPr>
        <w:ind w:left="8832" w:hanging="720"/>
      </w:pPr>
      <w:rPr>
        <w:rFonts w:hint="default"/>
      </w:rPr>
    </w:lvl>
  </w:abstractNum>
  <w:num w:numId="1">
    <w:abstractNumId w:val="25"/>
  </w:num>
  <w:num w:numId="2">
    <w:abstractNumId w:val="8"/>
  </w:num>
  <w:num w:numId="3">
    <w:abstractNumId w:val="16"/>
  </w:num>
  <w:num w:numId="4">
    <w:abstractNumId w:val="12"/>
  </w:num>
  <w:num w:numId="5">
    <w:abstractNumId w:val="19"/>
  </w:num>
  <w:num w:numId="6">
    <w:abstractNumId w:val="40"/>
  </w:num>
  <w:num w:numId="7">
    <w:abstractNumId w:val="22"/>
  </w:num>
  <w:num w:numId="8">
    <w:abstractNumId w:val="39"/>
  </w:num>
  <w:num w:numId="9">
    <w:abstractNumId w:val="41"/>
  </w:num>
  <w:num w:numId="10">
    <w:abstractNumId w:val="42"/>
  </w:num>
  <w:num w:numId="11">
    <w:abstractNumId w:val="3"/>
  </w:num>
  <w:num w:numId="12">
    <w:abstractNumId w:val="30"/>
  </w:num>
  <w:num w:numId="13">
    <w:abstractNumId w:val="32"/>
  </w:num>
  <w:num w:numId="14">
    <w:abstractNumId w:val="46"/>
  </w:num>
  <w:num w:numId="15">
    <w:abstractNumId w:val="0"/>
  </w:num>
  <w:num w:numId="16">
    <w:abstractNumId w:val="1"/>
  </w:num>
  <w:num w:numId="17">
    <w:abstractNumId w:val="24"/>
  </w:num>
  <w:num w:numId="18">
    <w:abstractNumId w:val="18"/>
  </w:num>
  <w:num w:numId="19">
    <w:abstractNumId w:val="38"/>
  </w:num>
  <w:num w:numId="20">
    <w:abstractNumId w:val="31"/>
  </w:num>
  <w:num w:numId="21">
    <w:abstractNumId w:val="14"/>
  </w:num>
  <w:num w:numId="22">
    <w:abstractNumId w:val="23"/>
  </w:num>
  <w:num w:numId="23">
    <w:abstractNumId w:val="43"/>
  </w:num>
  <w:num w:numId="24">
    <w:abstractNumId w:val="34"/>
  </w:num>
  <w:num w:numId="25">
    <w:abstractNumId w:val="33"/>
  </w:num>
  <w:num w:numId="26">
    <w:abstractNumId w:val="10"/>
  </w:num>
  <w:num w:numId="27">
    <w:abstractNumId w:val="5"/>
  </w:num>
  <w:num w:numId="28">
    <w:abstractNumId w:val="27"/>
  </w:num>
  <w:num w:numId="29">
    <w:abstractNumId w:val="26"/>
  </w:num>
  <w:num w:numId="30">
    <w:abstractNumId w:val="36"/>
  </w:num>
  <w:num w:numId="31">
    <w:abstractNumId w:val="13"/>
  </w:num>
  <w:num w:numId="32">
    <w:abstractNumId w:val="21"/>
  </w:num>
  <w:num w:numId="33">
    <w:abstractNumId w:val="6"/>
  </w:num>
  <w:num w:numId="34">
    <w:abstractNumId w:val="17"/>
  </w:num>
  <w:num w:numId="35">
    <w:abstractNumId w:val="37"/>
  </w:num>
  <w:num w:numId="36">
    <w:abstractNumId w:val="45"/>
  </w:num>
  <w:num w:numId="37">
    <w:abstractNumId w:val="2"/>
  </w:num>
  <w:num w:numId="38">
    <w:abstractNumId w:val="28"/>
  </w:num>
  <w:num w:numId="39">
    <w:abstractNumId w:val="44"/>
  </w:num>
  <w:num w:numId="40">
    <w:abstractNumId w:val="4"/>
  </w:num>
  <w:num w:numId="41">
    <w:abstractNumId w:val="7"/>
  </w:num>
  <w:num w:numId="42">
    <w:abstractNumId w:val="9"/>
  </w:num>
  <w:num w:numId="43">
    <w:abstractNumId w:val="35"/>
  </w:num>
  <w:num w:numId="44">
    <w:abstractNumId w:val="20"/>
  </w:num>
  <w:num w:numId="45">
    <w:abstractNumId w:val="29"/>
  </w:num>
  <w:num w:numId="46">
    <w:abstractNumId w:val="11"/>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421"/>
    <w:rsid w:val="00032589"/>
    <w:rsid w:val="00040F44"/>
    <w:rsid w:val="00095421"/>
    <w:rsid w:val="000A4C2D"/>
    <w:rsid w:val="000B7B96"/>
    <w:rsid w:val="000E7551"/>
    <w:rsid w:val="000F7D10"/>
    <w:rsid w:val="00105B6E"/>
    <w:rsid w:val="001308D2"/>
    <w:rsid w:val="00143AF1"/>
    <w:rsid w:val="001A024F"/>
    <w:rsid w:val="001A0F18"/>
    <w:rsid w:val="001B085B"/>
    <w:rsid w:val="001B0DE8"/>
    <w:rsid w:val="001B259E"/>
    <w:rsid w:val="001C6351"/>
    <w:rsid w:val="001E017D"/>
    <w:rsid w:val="00256333"/>
    <w:rsid w:val="002A489E"/>
    <w:rsid w:val="002A6D56"/>
    <w:rsid w:val="002B43C6"/>
    <w:rsid w:val="002C158B"/>
    <w:rsid w:val="002C5E71"/>
    <w:rsid w:val="00304E66"/>
    <w:rsid w:val="0030788C"/>
    <w:rsid w:val="00311760"/>
    <w:rsid w:val="00312F85"/>
    <w:rsid w:val="00340087"/>
    <w:rsid w:val="00391870"/>
    <w:rsid w:val="003A689B"/>
    <w:rsid w:val="00423AD8"/>
    <w:rsid w:val="004265B3"/>
    <w:rsid w:val="00457A95"/>
    <w:rsid w:val="00463870"/>
    <w:rsid w:val="004B228E"/>
    <w:rsid w:val="004D3F7F"/>
    <w:rsid w:val="004F2CD2"/>
    <w:rsid w:val="005221D2"/>
    <w:rsid w:val="00557009"/>
    <w:rsid w:val="005A1011"/>
    <w:rsid w:val="005A374F"/>
    <w:rsid w:val="00625644"/>
    <w:rsid w:val="00660892"/>
    <w:rsid w:val="00663129"/>
    <w:rsid w:val="006A2ABE"/>
    <w:rsid w:val="006C1F70"/>
    <w:rsid w:val="006D4EFD"/>
    <w:rsid w:val="006E1071"/>
    <w:rsid w:val="00717606"/>
    <w:rsid w:val="00743891"/>
    <w:rsid w:val="00771C2B"/>
    <w:rsid w:val="007A3B4F"/>
    <w:rsid w:val="007D28ED"/>
    <w:rsid w:val="007E1A6D"/>
    <w:rsid w:val="008068E1"/>
    <w:rsid w:val="0081251C"/>
    <w:rsid w:val="00862C59"/>
    <w:rsid w:val="008C1B24"/>
    <w:rsid w:val="0091042B"/>
    <w:rsid w:val="0092748E"/>
    <w:rsid w:val="0096296F"/>
    <w:rsid w:val="00971DC0"/>
    <w:rsid w:val="00996128"/>
    <w:rsid w:val="009A64D6"/>
    <w:rsid w:val="009C21A8"/>
    <w:rsid w:val="009F2AF3"/>
    <w:rsid w:val="009F403A"/>
    <w:rsid w:val="00A07A96"/>
    <w:rsid w:val="00A77E10"/>
    <w:rsid w:val="00A90BB3"/>
    <w:rsid w:val="00AC4629"/>
    <w:rsid w:val="00AD4F76"/>
    <w:rsid w:val="00AE788D"/>
    <w:rsid w:val="00B2670C"/>
    <w:rsid w:val="00B26D99"/>
    <w:rsid w:val="00B5046F"/>
    <w:rsid w:val="00B51D6C"/>
    <w:rsid w:val="00BB34B2"/>
    <w:rsid w:val="00BB6CCC"/>
    <w:rsid w:val="00BD72DE"/>
    <w:rsid w:val="00BF016B"/>
    <w:rsid w:val="00C26549"/>
    <w:rsid w:val="00C47E65"/>
    <w:rsid w:val="00D05803"/>
    <w:rsid w:val="00D720F2"/>
    <w:rsid w:val="00D92C10"/>
    <w:rsid w:val="00DB20DB"/>
    <w:rsid w:val="00DD794B"/>
    <w:rsid w:val="00DF56F4"/>
    <w:rsid w:val="00DF6334"/>
    <w:rsid w:val="00E35ABF"/>
    <w:rsid w:val="00F4212A"/>
    <w:rsid w:val="00F91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2DA0B50"/>
  <w15:docId w15:val="{1C460858-34E4-894C-B1D0-867B4F39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AD8"/>
    <w:rPr>
      <w:rFonts w:ascii="Book Antiqua" w:hAnsi="Book Antiqua" w:cs="Arial"/>
      <w:sz w:val="24"/>
      <w:lang w:val="en-US"/>
    </w:rPr>
  </w:style>
  <w:style w:type="paragraph" w:styleId="Heading1">
    <w:name w:val="heading 1"/>
    <w:basedOn w:val="Normal"/>
    <w:next w:val="Normal"/>
    <w:link w:val="Heading1Char"/>
    <w:uiPriority w:val="9"/>
    <w:qFormat/>
    <w:rsid w:val="00AC462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954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95421"/>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09542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58B"/>
    <w:rPr>
      <w:rFonts w:ascii="Calibri" w:hAnsi="Calibri" w:cs="Times"/>
      <w:szCs w:val="20"/>
      <w:lang w:val="en-US" w:bidi="ne-NP"/>
    </w:rPr>
  </w:style>
  <w:style w:type="paragraph" w:styleId="ListParagraph">
    <w:name w:val="List Paragraph"/>
    <w:basedOn w:val="Normal"/>
    <w:uiPriority w:val="1"/>
    <w:qFormat/>
    <w:rsid w:val="002C158B"/>
    <w:pPr>
      <w:ind w:left="720"/>
      <w:contextualSpacing/>
    </w:pPr>
  </w:style>
  <w:style w:type="character" w:customStyle="1" w:styleId="Heading3Char">
    <w:name w:val="Heading 3 Char"/>
    <w:basedOn w:val="DefaultParagraphFont"/>
    <w:link w:val="Heading3"/>
    <w:uiPriority w:val="9"/>
    <w:rsid w:val="00095421"/>
    <w:rPr>
      <w:rFonts w:ascii="Times New Roman" w:eastAsia="Times New Roman" w:hAnsi="Times New Roman" w:cs="Times New Roman"/>
      <w:b/>
      <w:bCs/>
      <w:sz w:val="27"/>
      <w:szCs w:val="27"/>
      <w:lang w:val="en-US"/>
    </w:rPr>
  </w:style>
  <w:style w:type="paragraph" w:styleId="NormalWeb">
    <w:name w:val="Normal (Web)"/>
    <w:basedOn w:val="Normal"/>
    <w:uiPriority w:val="99"/>
    <w:unhideWhenUsed/>
    <w:rsid w:val="00095421"/>
    <w:pPr>
      <w:spacing w:before="100" w:beforeAutospacing="1" w:after="100" w:afterAutospacing="1"/>
    </w:pPr>
    <w:rPr>
      <w:rFonts w:ascii="Times New Roman" w:eastAsia="Times New Roman" w:hAnsi="Times New Roman" w:cs="Times New Roman"/>
      <w:szCs w:val="24"/>
    </w:rPr>
  </w:style>
  <w:style w:type="character" w:customStyle="1" w:styleId="Heading2Char">
    <w:name w:val="Heading 2 Char"/>
    <w:basedOn w:val="DefaultParagraphFont"/>
    <w:link w:val="Heading2"/>
    <w:uiPriority w:val="9"/>
    <w:semiHidden/>
    <w:rsid w:val="00095421"/>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rsid w:val="00095421"/>
    <w:rPr>
      <w:rFonts w:asciiTheme="majorHAnsi" w:eastAsiaTheme="majorEastAsia" w:hAnsiTheme="majorHAnsi" w:cstheme="majorBidi"/>
      <w:b/>
      <w:bCs/>
      <w:i/>
      <w:iCs/>
      <w:color w:val="4F81BD" w:themeColor="accent1"/>
      <w:lang w:val="en-US"/>
    </w:rPr>
  </w:style>
  <w:style w:type="paragraph" w:styleId="Header">
    <w:name w:val="header"/>
    <w:basedOn w:val="Normal"/>
    <w:link w:val="HeaderChar"/>
    <w:uiPriority w:val="99"/>
    <w:unhideWhenUsed/>
    <w:rsid w:val="002C5E71"/>
    <w:pPr>
      <w:tabs>
        <w:tab w:val="center" w:pos="4680"/>
        <w:tab w:val="right" w:pos="9360"/>
      </w:tabs>
    </w:pPr>
  </w:style>
  <w:style w:type="character" w:customStyle="1" w:styleId="HeaderChar">
    <w:name w:val="Header Char"/>
    <w:basedOn w:val="DefaultParagraphFont"/>
    <w:link w:val="Header"/>
    <w:uiPriority w:val="99"/>
    <w:rsid w:val="002C5E71"/>
    <w:rPr>
      <w:rFonts w:ascii="Calibri" w:hAnsi="Calibri" w:cs="Arial"/>
      <w:lang w:val="en-US"/>
    </w:rPr>
  </w:style>
  <w:style w:type="paragraph" w:styleId="Footer">
    <w:name w:val="footer"/>
    <w:basedOn w:val="Normal"/>
    <w:link w:val="FooterChar"/>
    <w:uiPriority w:val="99"/>
    <w:unhideWhenUsed/>
    <w:rsid w:val="002C5E71"/>
    <w:pPr>
      <w:tabs>
        <w:tab w:val="center" w:pos="4680"/>
        <w:tab w:val="right" w:pos="9360"/>
      </w:tabs>
    </w:pPr>
  </w:style>
  <w:style w:type="character" w:customStyle="1" w:styleId="FooterChar">
    <w:name w:val="Footer Char"/>
    <w:basedOn w:val="DefaultParagraphFont"/>
    <w:link w:val="Footer"/>
    <w:uiPriority w:val="99"/>
    <w:rsid w:val="002C5E71"/>
    <w:rPr>
      <w:rFonts w:ascii="Calibri" w:hAnsi="Calibri" w:cs="Arial"/>
      <w:lang w:val="en-US"/>
    </w:rPr>
  </w:style>
  <w:style w:type="character" w:styleId="Emphasis">
    <w:name w:val="Emphasis"/>
    <w:basedOn w:val="DefaultParagraphFont"/>
    <w:uiPriority w:val="20"/>
    <w:qFormat/>
    <w:rsid w:val="001C6351"/>
    <w:rPr>
      <w:i/>
      <w:iCs/>
    </w:rPr>
  </w:style>
  <w:style w:type="character" w:styleId="Strong">
    <w:name w:val="Strong"/>
    <w:basedOn w:val="DefaultParagraphFont"/>
    <w:uiPriority w:val="22"/>
    <w:qFormat/>
    <w:rsid w:val="001C6351"/>
    <w:rPr>
      <w:b/>
      <w:bCs/>
    </w:rPr>
  </w:style>
  <w:style w:type="character" w:customStyle="1" w:styleId="Heading1Char">
    <w:name w:val="Heading 1 Char"/>
    <w:basedOn w:val="DefaultParagraphFont"/>
    <w:link w:val="Heading1"/>
    <w:uiPriority w:val="9"/>
    <w:rsid w:val="00AC4629"/>
    <w:rPr>
      <w:rFonts w:asciiTheme="majorHAnsi" w:eastAsiaTheme="majorEastAsia" w:hAnsiTheme="majorHAnsi" w:cstheme="majorBidi"/>
      <w:color w:val="365F91" w:themeColor="accent1" w:themeShade="BF"/>
      <w:sz w:val="32"/>
      <w:szCs w:val="32"/>
      <w:lang w:val="en-US"/>
    </w:rPr>
  </w:style>
  <w:style w:type="paragraph" w:styleId="BodyText">
    <w:name w:val="Body Text"/>
    <w:basedOn w:val="Normal"/>
    <w:link w:val="BodyTextChar"/>
    <w:uiPriority w:val="1"/>
    <w:qFormat/>
    <w:rsid w:val="00AC4629"/>
    <w:pPr>
      <w:widowControl w:val="0"/>
      <w:autoSpaceDE w:val="0"/>
      <w:autoSpaceDN w:val="0"/>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1"/>
    <w:rsid w:val="00AC4629"/>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AC4629"/>
    <w:pPr>
      <w:widowControl w:val="0"/>
      <w:autoSpaceDE w:val="0"/>
      <w:autoSpaceDN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185859">
      <w:bodyDiv w:val="1"/>
      <w:marLeft w:val="0"/>
      <w:marRight w:val="0"/>
      <w:marTop w:val="0"/>
      <w:marBottom w:val="0"/>
      <w:divBdr>
        <w:top w:val="none" w:sz="0" w:space="0" w:color="auto"/>
        <w:left w:val="none" w:sz="0" w:space="0" w:color="auto"/>
        <w:bottom w:val="none" w:sz="0" w:space="0" w:color="auto"/>
        <w:right w:val="none" w:sz="0" w:space="0" w:color="auto"/>
      </w:divBdr>
    </w:div>
    <w:div w:id="372535453">
      <w:bodyDiv w:val="1"/>
      <w:marLeft w:val="0"/>
      <w:marRight w:val="0"/>
      <w:marTop w:val="0"/>
      <w:marBottom w:val="0"/>
      <w:divBdr>
        <w:top w:val="none" w:sz="0" w:space="0" w:color="auto"/>
        <w:left w:val="none" w:sz="0" w:space="0" w:color="auto"/>
        <w:bottom w:val="none" w:sz="0" w:space="0" w:color="auto"/>
        <w:right w:val="none" w:sz="0" w:space="0" w:color="auto"/>
      </w:divBdr>
    </w:div>
    <w:div w:id="448858018">
      <w:bodyDiv w:val="1"/>
      <w:marLeft w:val="0"/>
      <w:marRight w:val="0"/>
      <w:marTop w:val="0"/>
      <w:marBottom w:val="0"/>
      <w:divBdr>
        <w:top w:val="none" w:sz="0" w:space="0" w:color="auto"/>
        <w:left w:val="none" w:sz="0" w:space="0" w:color="auto"/>
        <w:bottom w:val="none" w:sz="0" w:space="0" w:color="auto"/>
        <w:right w:val="none" w:sz="0" w:space="0" w:color="auto"/>
      </w:divBdr>
    </w:div>
    <w:div w:id="481239635">
      <w:bodyDiv w:val="1"/>
      <w:marLeft w:val="0"/>
      <w:marRight w:val="0"/>
      <w:marTop w:val="0"/>
      <w:marBottom w:val="0"/>
      <w:divBdr>
        <w:top w:val="none" w:sz="0" w:space="0" w:color="auto"/>
        <w:left w:val="none" w:sz="0" w:space="0" w:color="auto"/>
        <w:bottom w:val="none" w:sz="0" w:space="0" w:color="auto"/>
        <w:right w:val="none" w:sz="0" w:space="0" w:color="auto"/>
      </w:divBdr>
    </w:div>
    <w:div w:id="525796967">
      <w:bodyDiv w:val="1"/>
      <w:marLeft w:val="0"/>
      <w:marRight w:val="0"/>
      <w:marTop w:val="0"/>
      <w:marBottom w:val="0"/>
      <w:divBdr>
        <w:top w:val="none" w:sz="0" w:space="0" w:color="auto"/>
        <w:left w:val="none" w:sz="0" w:space="0" w:color="auto"/>
        <w:bottom w:val="none" w:sz="0" w:space="0" w:color="auto"/>
        <w:right w:val="none" w:sz="0" w:space="0" w:color="auto"/>
      </w:divBdr>
    </w:div>
    <w:div w:id="700132857">
      <w:bodyDiv w:val="1"/>
      <w:marLeft w:val="0"/>
      <w:marRight w:val="0"/>
      <w:marTop w:val="0"/>
      <w:marBottom w:val="0"/>
      <w:divBdr>
        <w:top w:val="none" w:sz="0" w:space="0" w:color="auto"/>
        <w:left w:val="none" w:sz="0" w:space="0" w:color="auto"/>
        <w:bottom w:val="none" w:sz="0" w:space="0" w:color="auto"/>
        <w:right w:val="none" w:sz="0" w:space="0" w:color="auto"/>
      </w:divBdr>
      <w:divsChild>
        <w:div w:id="1056901298">
          <w:marLeft w:val="0"/>
          <w:marRight w:val="0"/>
          <w:marTop w:val="240"/>
          <w:marBottom w:val="240"/>
          <w:divBdr>
            <w:top w:val="none" w:sz="0" w:space="0" w:color="auto"/>
            <w:left w:val="none" w:sz="0" w:space="0" w:color="auto"/>
            <w:bottom w:val="none" w:sz="0" w:space="0" w:color="auto"/>
            <w:right w:val="none" w:sz="0" w:space="0" w:color="auto"/>
          </w:divBdr>
        </w:div>
        <w:div w:id="471555510">
          <w:marLeft w:val="0"/>
          <w:marRight w:val="0"/>
          <w:marTop w:val="0"/>
          <w:marBottom w:val="0"/>
          <w:divBdr>
            <w:top w:val="none" w:sz="0" w:space="0" w:color="auto"/>
            <w:left w:val="none" w:sz="0" w:space="0" w:color="auto"/>
            <w:bottom w:val="none" w:sz="0" w:space="0" w:color="auto"/>
            <w:right w:val="none" w:sz="0" w:space="0" w:color="auto"/>
          </w:divBdr>
        </w:div>
        <w:div w:id="1011878328">
          <w:marLeft w:val="0"/>
          <w:marRight w:val="0"/>
          <w:marTop w:val="240"/>
          <w:marBottom w:val="0"/>
          <w:divBdr>
            <w:top w:val="none" w:sz="0" w:space="0" w:color="auto"/>
            <w:left w:val="none" w:sz="0" w:space="0" w:color="auto"/>
            <w:bottom w:val="none" w:sz="0" w:space="0" w:color="auto"/>
            <w:right w:val="none" w:sz="0" w:space="0" w:color="auto"/>
          </w:divBdr>
          <w:divsChild>
            <w:div w:id="624507162">
              <w:marLeft w:val="0"/>
              <w:marRight w:val="0"/>
              <w:marTop w:val="0"/>
              <w:marBottom w:val="0"/>
              <w:divBdr>
                <w:top w:val="none" w:sz="0" w:space="0" w:color="auto"/>
                <w:left w:val="none" w:sz="0" w:space="0" w:color="auto"/>
                <w:bottom w:val="none" w:sz="0" w:space="0" w:color="auto"/>
                <w:right w:val="none" w:sz="0" w:space="0" w:color="auto"/>
              </w:divBdr>
            </w:div>
          </w:divsChild>
        </w:div>
        <w:div w:id="1199128141">
          <w:marLeft w:val="0"/>
          <w:marRight w:val="0"/>
          <w:marTop w:val="240"/>
          <w:marBottom w:val="0"/>
          <w:divBdr>
            <w:top w:val="none" w:sz="0" w:space="0" w:color="auto"/>
            <w:left w:val="none" w:sz="0" w:space="0" w:color="auto"/>
            <w:bottom w:val="none" w:sz="0" w:space="0" w:color="auto"/>
            <w:right w:val="none" w:sz="0" w:space="0" w:color="auto"/>
          </w:divBdr>
          <w:divsChild>
            <w:div w:id="1804732315">
              <w:marLeft w:val="0"/>
              <w:marRight w:val="0"/>
              <w:marTop w:val="0"/>
              <w:marBottom w:val="0"/>
              <w:divBdr>
                <w:top w:val="none" w:sz="0" w:space="0" w:color="auto"/>
                <w:left w:val="none" w:sz="0" w:space="0" w:color="auto"/>
                <w:bottom w:val="none" w:sz="0" w:space="0" w:color="auto"/>
                <w:right w:val="none" w:sz="0" w:space="0" w:color="auto"/>
              </w:divBdr>
            </w:div>
          </w:divsChild>
        </w:div>
        <w:div w:id="874586383">
          <w:marLeft w:val="0"/>
          <w:marRight w:val="0"/>
          <w:marTop w:val="240"/>
          <w:marBottom w:val="0"/>
          <w:divBdr>
            <w:top w:val="none" w:sz="0" w:space="0" w:color="auto"/>
            <w:left w:val="none" w:sz="0" w:space="0" w:color="auto"/>
            <w:bottom w:val="none" w:sz="0" w:space="0" w:color="auto"/>
            <w:right w:val="none" w:sz="0" w:space="0" w:color="auto"/>
          </w:divBdr>
          <w:divsChild>
            <w:div w:id="1034768177">
              <w:marLeft w:val="0"/>
              <w:marRight w:val="0"/>
              <w:marTop w:val="0"/>
              <w:marBottom w:val="0"/>
              <w:divBdr>
                <w:top w:val="none" w:sz="0" w:space="0" w:color="auto"/>
                <w:left w:val="none" w:sz="0" w:space="0" w:color="auto"/>
                <w:bottom w:val="none" w:sz="0" w:space="0" w:color="auto"/>
                <w:right w:val="none" w:sz="0" w:space="0" w:color="auto"/>
              </w:divBdr>
            </w:div>
          </w:divsChild>
        </w:div>
        <w:div w:id="223180128">
          <w:marLeft w:val="0"/>
          <w:marRight w:val="0"/>
          <w:marTop w:val="240"/>
          <w:marBottom w:val="0"/>
          <w:divBdr>
            <w:top w:val="none" w:sz="0" w:space="0" w:color="auto"/>
            <w:left w:val="none" w:sz="0" w:space="0" w:color="auto"/>
            <w:bottom w:val="none" w:sz="0" w:space="0" w:color="auto"/>
            <w:right w:val="none" w:sz="0" w:space="0" w:color="auto"/>
          </w:divBdr>
          <w:divsChild>
            <w:div w:id="1107311904">
              <w:marLeft w:val="0"/>
              <w:marRight w:val="0"/>
              <w:marTop w:val="0"/>
              <w:marBottom w:val="0"/>
              <w:divBdr>
                <w:top w:val="none" w:sz="0" w:space="0" w:color="auto"/>
                <w:left w:val="none" w:sz="0" w:space="0" w:color="auto"/>
                <w:bottom w:val="none" w:sz="0" w:space="0" w:color="auto"/>
                <w:right w:val="none" w:sz="0" w:space="0" w:color="auto"/>
              </w:divBdr>
            </w:div>
          </w:divsChild>
        </w:div>
        <w:div w:id="309333968">
          <w:marLeft w:val="0"/>
          <w:marRight w:val="0"/>
          <w:marTop w:val="240"/>
          <w:marBottom w:val="0"/>
          <w:divBdr>
            <w:top w:val="none" w:sz="0" w:space="0" w:color="auto"/>
            <w:left w:val="none" w:sz="0" w:space="0" w:color="auto"/>
            <w:bottom w:val="none" w:sz="0" w:space="0" w:color="auto"/>
            <w:right w:val="none" w:sz="0" w:space="0" w:color="auto"/>
          </w:divBdr>
          <w:divsChild>
            <w:div w:id="2108455982">
              <w:marLeft w:val="0"/>
              <w:marRight w:val="0"/>
              <w:marTop w:val="0"/>
              <w:marBottom w:val="0"/>
              <w:divBdr>
                <w:top w:val="none" w:sz="0" w:space="0" w:color="auto"/>
                <w:left w:val="none" w:sz="0" w:space="0" w:color="auto"/>
                <w:bottom w:val="none" w:sz="0" w:space="0" w:color="auto"/>
                <w:right w:val="none" w:sz="0" w:space="0" w:color="auto"/>
              </w:divBdr>
            </w:div>
          </w:divsChild>
        </w:div>
        <w:div w:id="1359816665">
          <w:marLeft w:val="0"/>
          <w:marRight w:val="0"/>
          <w:marTop w:val="240"/>
          <w:marBottom w:val="0"/>
          <w:divBdr>
            <w:top w:val="none" w:sz="0" w:space="0" w:color="auto"/>
            <w:left w:val="none" w:sz="0" w:space="0" w:color="auto"/>
            <w:bottom w:val="none" w:sz="0" w:space="0" w:color="auto"/>
            <w:right w:val="none" w:sz="0" w:space="0" w:color="auto"/>
          </w:divBdr>
          <w:divsChild>
            <w:div w:id="1033575948">
              <w:marLeft w:val="0"/>
              <w:marRight w:val="0"/>
              <w:marTop w:val="0"/>
              <w:marBottom w:val="0"/>
              <w:divBdr>
                <w:top w:val="none" w:sz="0" w:space="0" w:color="auto"/>
                <w:left w:val="none" w:sz="0" w:space="0" w:color="auto"/>
                <w:bottom w:val="none" w:sz="0" w:space="0" w:color="auto"/>
                <w:right w:val="none" w:sz="0" w:space="0" w:color="auto"/>
              </w:divBdr>
            </w:div>
          </w:divsChild>
        </w:div>
        <w:div w:id="1192232326">
          <w:marLeft w:val="0"/>
          <w:marRight w:val="0"/>
          <w:marTop w:val="240"/>
          <w:marBottom w:val="0"/>
          <w:divBdr>
            <w:top w:val="none" w:sz="0" w:space="0" w:color="auto"/>
            <w:left w:val="none" w:sz="0" w:space="0" w:color="auto"/>
            <w:bottom w:val="none" w:sz="0" w:space="0" w:color="auto"/>
            <w:right w:val="none" w:sz="0" w:space="0" w:color="auto"/>
          </w:divBdr>
          <w:divsChild>
            <w:div w:id="987514003">
              <w:marLeft w:val="0"/>
              <w:marRight w:val="0"/>
              <w:marTop w:val="0"/>
              <w:marBottom w:val="0"/>
              <w:divBdr>
                <w:top w:val="none" w:sz="0" w:space="0" w:color="auto"/>
                <w:left w:val="none" w:sz="0" w:space="0" w:color="auto"/>
                <w:bottom w:val="none" w:sz="0" w:space="0" w:color="auto"/>
                <w:right w:val="none" w:sz="0" w:space="0" w:color="auto"/>
              </w:divBdr>
            </w:div>
          </w:divsChild>
        </w:div>
        <w:div w:id="67776722">
          <w:marLeft w:val="0"/>
          <w:marRight w:val="0"/>
          <w:marTop w:val="240"/>
          <w:marBottom w:val="0"/>
          <w:divBdr>
            <w:top w:val="none" w:sz="0" w:space="0" w:color="auto"/>
            <w:left w:val="none" w:sz="0" w:space="0" w:color="auto"/>
            <w:bottom w:val="none" w:sz="0" w:space="0" w:color="auto"/>
            <w:right w:val="none" w:sz="0" w:space="0" w:color="auto"/>
          </w:divBdr>
          <w:divsChild>
            <w:div w:id="1879927722">
              <w:marLeft w:val="0"/>
              <w:marRight w:val="0"/>
              <w:marTop w:val="0"/>
              <w:marBottom w:val="0"/>
              <w:divBdr>
                <w:top w:val="none" w:sz="0" w:space="0" w:color="auto"/>
                <w:left w:val="none" w:sz="0" w:space="0" w:color="auto"/>
                <w:bottom w:val="none" w:sz="0" w:space="0" w:color="auto"/>
                <w:right w:val="none" w:sz="0" w:space="0" w:color="auto"/>
              </w:divBdr>
            </w:div>
          </w:divsChild>
        </w:div>
        <w:div w:id="629014757">
          <w:marLeft w:val="0"/>
          <w:marRight w:val="0"/>
          <w:marTop w:val="240"/>
          <w:marBottom w:val="0"/>
          <w:divBdr>
            <w:top w:val="none" w:sz="0" w:space="0" w:color="auto"/>
            <w:left w:val="none" w:sz="0" w:space="0" w:color="auto"/>
            <w:bottom w:val="none" w:sz="0" w:space="0" w:color="auto"/>
            <w:right w:val="none" w:sz="0" w:space="0" w:color="auto"/>
          </w:divBdr>
          <w:divsChild>
            <w:div w:id="98962153">
              <w:marLeft w:val="0"/>
              <w:marRight w:val="0"/>
              <w:marTop w:val="0"/>
              <w:marBottom w:val="0"/>
              <w:divBdr>
                <w:top w:val="none" w:sz="0" w:space="0" w:color="auto"/>
                <w:left w:val="none" w:sz="0" w:space="0" w:color="auto"/>
                <w:bottom w:val="none" w:sz="0" w:space="0" w:color="auto"/>
                <w:right w:val="none" w:sz="0" w:space="0" w:color="auto"/>
              </w:divBdr>
            </w:div>
          </w:divsChild>
        </w:div>
        <w:div w:id="577252931">
          <w:marLeft w:val="0"/>
          <w:marRight w:val="0"/>
          <w:marTop w:val="240"/>
          <w:marBottom w:val="0"/>
          <w:divBdr>
            <w:top w:val="none" w:sz="0" w:space="0" w:color="auto"/>
            <w:left w:val="none" w:sz="0" w:space="0" w:color="auto"/>
            <w:bottom w:val="none" w:sz="0" w:space="0" w:color="auto"/>
            <w:right w:val="none" w:sz="0" w:space="0" w:color="auto"/>
          </w:divBdr>
          <w:divsChild>
            <w:div w:id="1552887525">
              <w:marLeft w:val="0"/>
              <w:marRight w:val="0"/>
              <w:marTop w:val="0"/>
              <w:marBottom w:val="0"/>
              <w:divBdr>
                <w:top w:val="none" w:sz="0" w:space="0" w:color="auto"/>
                <w:left w:val="none" w:sz="0" w:space="0" w:color="auto"/>
                <w:bottom w:val="none" w:sz="0" w:space="0" w:color="auto"/>
                <w:right w:val="none" w:sz="0" w:space="0" w:color="auto"/>
              </w:divBdr>
            </w:div>
          </w:divsChild>
        </w:div>
        <w:div w:id="229971156">
          <w:marLeft w:val="0"/>
          <w:marRight w:val="0"/>
          <w:marTop w:val="240"/>
          <w:marBottom w:val="0"/>
          <w:divBdr>
            <w:top w:val="none" w:sz="0" w:space="0" w:color="auto"/>
            <w:left w:val="none" w:sz="0" w:space="0" w:color="auto"/>
            <w:bottom w:val="none" w:sz="0" w:space="0" w:color="auto"/>
            <w:right w:val="none" w:sz="0" w:space="0" w:color="auto"/>
          </w:divBdr>
          <w:divsChild>
            <w:div w:id="1711496856">
              <w:marLeft w:val="0"/>
              <w:marRight w:val="0"/>
              <w:marTop w:val="0"/>
              <w:marBottom w:val="0"/>
              <w:divBdr>
                <w:top w:val="none" w:sz="0" w:space="0" w:color="auto"/>
                <w:left w:val="none" w:sz="0" w:space="0" w:color="auto"/>
                <w:bottom w:val="none" w:sz="0" w:space="0" w:color="auto"/>
                <w:right w:val="none" w:sz="0" w:space="0" w:color="auto"/>
              </w:divBdr>
            </w:div>
          </w:divsChild>
        </w:div>
        <w:div w:id="1977031116">
          <w:marLeft w:val="0"/>
          <w:marRight w:val="0"/>
          <w:marTop w:val="240"/>
          <w:marBottom w:val="0"/>
          <w:divBdr>
            <w:top w:val="none" w:sz="0" w:space="0" w:color="auto"/>
            <w:left w:val="none" w:sz="0" w:space="0" w:color="auto"/>
            <w:bottom w:val="none" w:sz="0" w:space="0" w:color="auto"/>
            <w:right w:val="none" w:sz="0" w:space="0" w:color="auto"/>
          </w:divBdr>
          <w:divsChild>
            <w:div w:id="4710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1307">
      <w:bodyDiv w:val="1"/>
      <w:marLeft w:val="0"/>
      <w:marRight w:val="0"/>
      <w:marTop w:val="0"/>
      <w:marBottom w:val="0"/>
      <w:divBdr>
        <w:top w:val="none" w:sz="0" w:space="0" w:color="auto"/>
        <w:left w:val="none" w:sz="0" w:space="0" w:color="auto"/>
        <w:bottom w:val="none" w:sz="0" w:space="0" w:color="auto"/>
        <w:right w:val="none" w:sz="0" w:space="0" w:color="auto"/>
      </w:divBdr>
    </w:div>
    <w:div w:id="789710123">
      <w:bodyDiv w:val="1"/>
      <w:marLeft w:val="0"/>
      <w:marRight w:val="0"/>
      <w:marTop w:val="0"/>
      <w:marBottom w:val="0"/>
      <w:divBdr>
        <w:top w:val="none" w:sz="0" w:space="0" w:color="auto"/>
        <w:left w:val="none" w:sz="0" w:space="0" w:color="auto"/>
        <w:bottom w:val="none" w:sz="0" w:space="0" w:color="auto"/>
        <w:right w:val="none" w:sz="0" w:space="0" w:color="auto"/>
      </w:divBdr>
    </w:div>
    <w:div w:id="1074820797">
      <w:bodyDiv w:val="1"/>
      <w:marLeft w:val="0"/>
      <w:marRight w:val="0"/>
      <w:marTop w:val="0"/>
      <w:marBottom w:val="0"/>
      <w:divBdr>
        <w:top w:val="none" w:sz="0" w:space="0" w:color="auto"/>
        <w:left w:val="none" w:sz="0" w:space="0" w:color="auto"/>
        <w:bottom w:val="none" w:sz="0" w:space="0" w:color="auto"/>
        <w:right w:val="none" w:sz="0" w:space="0" w:color="auto"/>
      </w:divBdr>
      <w:divsChild>
        <w:div w:id="822085889">
          <w:marLeft w:val="0"/>
          <w:marRight w:val="0"/>
          <w:marTop w:val="240"/>
          <w:marBottom w:val="0"/>
          <w:divBdr>
            <w:top w:val="none" w:sz="0" w:space="0" w:color="auto"/>
            <w:left w:val="none" w:sz="0" w:space="0" w:color="auto"/>
            <w:bottom w:val="none" w:sz="0" w:space="0" w:color="auto"/>
            <w:right w:val="none" w:sz="0" w:space="0" w:color="auto"/>
          </w:divBdr>
          <w:divsChild>
            <w:div w:id="1042055167">
              <w:marLeft w:val="0"/>
              <w:marRight w:val="0"/>
              <w:marTop w:val="240"/>
              <w:marBottom w:val="240"/>
              <w:divBdr>
                <w:top w:val="none" w:sz="0" w:space="0" w:color="auto"/>
                <w:left w:val="none" w:sz="0" w:space="0" w:color="auto"/>
                <w:bottom w:val="none" w:sz="0" w:space="0" w:color="auto"/>
                <w:right w:val="none" w:sz="0" w:space="0" w:color="auto"/>
              </w:divBdr>
            </w:div>
            <w:div w:id="492575080">
              <w:marLeft w:val="0"/>
              <w:marRight w:val="0"/>
              <w:marTop w:val="240"/>
              <w:marBottom w:val="0"/>
              <w:divBdr>
                <w:top w:val="none" w:sz="0" w:space="0" w:color="auto"/>
                <w:left w:val="none" w:sz="0" w:space="0" w:color="auto"/>
                <w:bottom w:val="none" w:sz="0" w:space="0" w:color="auto"/>
                <w:right w:val="none" w:sz="0" w:space="0" w:color="auto"/>
              </w:divBdr>
              <w:divsChild>
                <w:div w:id="1960144251">
                  <w:marLeft w:val="0"/>
                  <w:marRight w:val="0"/>
                  <w:marTop w:val="0"/>
                  <w:marBottom w:val="0"/>
                  <w:divBdr>
                    <w:top w:val="none" w:sz="0" w:space="0" w:color="auto"/>
                    <w:left w:val="none" w:sz="0" w:space="0" w:color="auto"/>
                    <w:bottom w:val="none" w:sz="0" w:space="0" w:color="auto"/>
                    <w:right w:val="none" w:sz="0" w:space="0" w:color="auto"/>
                  </w:divBdr>
                </w:div>
              </w:divsChild>
            </w:div>
            <w:div w:id="1239827487">
              <w:marLeft w:val="0"/>
              <w:marRight w:val="0"/>
              <w:marTop w:val="240"/>
              <w:marBottom w:val="240"/>
              <w:divBdr>
                <w:top w:val="none" w:sz="0" w:space="0" w:color="auto"/>
                <w:left w:val="none" w:sz="0" w:space="0" w:color="auto"/>
                <w:bottom w:val="none" w:sz="0" w:space="0" w:color="auto"/>
                <w:right w:val="none" w:sz="0" w:space="0" w:color="auto"/>
              </w:divBdr>
            </w:div>
            <w:div w:id="401217495">
              <w:marLeft w:val="0"/>
              <w:marRight w:val="0"/>
              <w:marTop w:val="240"/>
              <w:marBottom w:val="0"/>
              <w:divBdr>
                <w:top w:val="none" w:sz="0" w:space="0" w:color="auto"/>
                <w:left w:val="none" w:sz="0" w:space="0" w:color="auto"/>
                <w:bottom w:val="none" w:sz="0" w:space="0" w:color="auto"/>
                <w:right w:val="none" w:sz="0" w:space="0" w:color="auto"/>
              </w:divBdr>
              <w:divsChild>
                <w:div w:id="10893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3659">
          <w:marLeft w:val="0"/>
          <w:marRight w:val="0"/>
          <w:marTop w:val="240"/>
          <w:marBottom w:val="240"/>
          <w:divBdr>
            <w:top w:val="none" w:sz="0" w:space="0" w:color="auto"/>
            <w:left w:val="none" w:sz="0" w:space="0" w:color="auto"/>
            <w:bottom w:val="none" w:sz="0" w:space="0" w:color="auto"/>
            <w:right w:val="none" w:sz="0" w:space="0" w:color="auto"/>
          </w:divBdr>
        </w:div>
        <w:div w:id="332419433">
          <w:marLeft w:val="0"/>
          <w:marRight w:val="0"/>
          <w:marTop w:val="240"/>
          <w:marBottom w:val="0"/>
          <w:divBdr>
            <w:top w:val="none" w:sz="0" w:space="0" w:color="auto"/>
            <w:left w:val="none" w:sz="0" w:space="0" w:color="auto"/>
            <w:bottom w:val="none" w:sz="0" w:space="0" w:color="auto"/>
            <w:right w:val="none" w:sz="0" w:space="0" w:color="auto"/>
          </w:divBdr>
          <w:divsChild>
            <w:div w:id="1991707142">
              <w:marLeft w:val="0"/>
              <w:marRight w:val="0"/>
              <w:marTop w:val="0"/>
              <w:marBottom w:val="0"/>
              <w:divBdr>
                <w:top w:val="none" w:sz="0" w:space="0" w:color="auto"/>
                <w:left w:val="none" w:sz="0" w:space="0" w:color="auto"/>
                <w:bottom w:val="none" w:sz="0" w:space="0" w:color="auto"/>
                <w:right w:val="none" w:sz="0" w:space="0" w:color="auto"/>
              </w:divBdr>
            </w:div>
          </w:divsChild>
        </w:div>
        <w:div w:id="1469591763">
          <w:marLeft w:val="0"/>
          <w:marRight w:val="0"/>
          <w:marTop w:val="240"/>
          <w:marBottom w:val="240"/>
          <w:divBdr>
            <w:top w:val="none" w:sz="0" w:space="0" w:color="auto"/>
            <w:left w:val="none" w:sz="0" w:space="0" w:color="auto"/>
            <w:bottom w:val="none" w:sz="0" w:space="0" w:color="auto"/>
            <w:right w:val="none" w:sz="0" w:space="0" w:color="auto"/>
          </w:divBdr>
        </w:div>
        <w:div w:id="967512579">
          <w:marLeft w:val="0"/>
          <w:marRight w:val="0"/>
          <w:marTop w:val="240"/>
          <w:marBottom w:val="0"/>
          <w:divBdr>
            <w:top w:val="none" w:sz="0" w:space="0" w:color="auto"/>
            <w:left w:val="none" w:sz="0" w:space="0" w:color="auto"/>
            <w:bottom w:val="none" w:sz="0" w:space="0" w:color="auto"/>
            <w:right w:val="none" w:sz="0" w:space="0" w:color="auto"/>
          </w:divBdr>
          <w:divsChild>
            <w:div w:id="539170265">
              <w:marLeft w:val="0"/>
              <w:marRight w:val="0"/>
              <w:marTop w:val="0"/>
              <w:marBottom w:val="0"/>
              <w:divBdr>
                <w:top w:val="none" w:sz="0" w:space="0" w:color="auto"/>
                <w:left w:val="none" w:sz="0" w:space="0" w:color="auto"/>
                <w:bottom w:val="none" w:sz="0" w:space="0" w:color="auto"/>
                <w:right w:val="none" w:sz="0" w:space="0" w:color="auto"/>
              </w:divBdr>
            </w:div>
          </w:divsChild>
        </w:div>
        <w:div w:id="2072192090">
          <w:marLeft w:val="0"/>
          <w:marRight w:val="0"/>
          <w:marTop w:val="240"/>
          <w:marBottom w:val="240"/>
          <w:divBdr>
            <w:top w:val="none" w:sz="0" w:space="0" w:color="auto"/>
            <w:left w:val="none" w:sz="0" w:space="0" w:color="auto"/>
            <w:bottom w:val="none" w:sz="0" w:space="0" w:color="auto"/>
            <w:right w:val="none" w:sz="0" w:space="0" w:color="auto"/>
          </w:divBdr>
        </w:div>
        <w:div w:id="1281258795">
          <w:marLeft w:val="0"/>
          <w:marRight w:val="0"/>
          <w:marTop w:val="240"/>
          <w:marBottom w:val="0"/>
          <w:divBdr>
            <w:top w:val="none" w:sz="0" w:space="0" w:color="auto"/>
            <w:left w:val="none" w:sz="0" w:space="0" w:color="auto"/>
            <w:bottom w:val="none" w:sz="0" w:space="0" w:color="auto"/>
            <w:right w:val="none" w:sz="0" w:space="0" w:color="auto"/>
          </w:divBdr>
          <w:divsChild>
            <w:div w:id="657416741">
              <w:marLeft w:val="0"/>
              <w:marRight w:val="0"/>
              <w:marTop w:val="0"/>
              <w:marBottom w:val="0"/>
              <w:divBdr>
                <w:top w:val="none" w:sz="0" w:space="0" w:color="auto"/>
                <w:left w:val="none" w:sz="0" w:space="0" w:color="auto"/>
                <w:bottom w:val="none" w:sz="0" w:space="0" w:color="auto"/>
                <w:right w:val="none" w:sz="0" w:space="0" w:color="auto"/>
              </w:divBdr>
            </w:div>
          </w:divsChild>
        </w:div>
        <w:div w:id="254368439">
          <w:marLeft w:val="0"/>
          <w:marRight w:val="0"/>
          <w:marTop w:val="240"/>
          <w:marBottom w:val="240"/>
          <w:divBdr>
            <w:top w:val="none" w:sz="0" w:space="0" w:color="auto"/>
            <w:left w:val="none" w:sz="0" w:space="0" w:color="auto"/>
            <w:bottom w:val="none" w:sz="0" w:space="0" w:color="auto"/>
            <w:right w:val="none" w:sz="0" w:space="0" w:color="auto"/>
          </w:divBdr>
        </w:div>
        <w:div w:id="286550630">
          <w:marLeft w:val="0"/>
          <w:marRight w:val="0"/>
          <w:marTop w:val="240"/>
          <w:marBottom w:val="0"/>
          <w:divBdr>
            <w:top w:val="none" w:sz="0" w:space="0" w:color="auto"/>
            <w:left w:val="none" w:sz="0" w:space="0" w:color="auto"/>
            <w:bottom w:val="none" w:sz="0" w:space="0" w:color="auto"/>
            <w:right w:val="none" w:sz="0" w:space="0" w:color="auto"/>
          </w:divBdr>
          <w:divsChild>
            <w:div w:id="1106541941">
              <w:marLeft w:val="0"/>
              <w:marRight w:val="0"/>
              <w:marTop w:val="0"/>
              <w:marBottom w:val="0"/>
              <w:divBdr>
                <w:top w:val="none" w:sz="0" w:space="0" w:color="auto"/>
                <w:left w:val="none" w:sz="0" w:space="0" w:color="auto"/>
                <w:bottom w:val="none" w:sz="0" w:space="0" w:color="auto"/>
                <w:right w:val="none" w:sz="0" w:space="0" w:color="auto"/>
              </w:divBdr>
            </w:div>
          </w:divsChild>
        </w:div>
        <w:div w:id="1846164114">
          <w:marLeft w:val="0"/>
          <w:marRight w:val="0"/>
          <w:marTop w:val="240"/>
          <w:marBottom w:val="240"/>
          <w:divBdr>
            <w:top w:val="none" w:sz="0" w:space="0" w:color="auto"/>
            <w:left w:val="none" w:sz="0" w:space="0" w:color="auto"/>
            <w:bottom w:val="none" w:sz="0" w:space="0" w:color="auto"/>
            <w:right w:val="none" w:sz="0" w:space="0" w:color="auto"/>
          </w:divBdr>
        </w:div>
        <w:div w:id="388574255">
          <w:marLeft w:val="0"/>
          <w:marRight w:val="0"/>
          <w:marTop w:val="240"/>
          <w:marBottom w:val="0"/>
          <w:divBdr>
            <w:top w:val="none" w:sz="0" w:space="0" w:color="auto"/>
            <w:left w:val="none" w:sz="0" w:space="0" w:color="auto"/>
            <w:bottom w:val="none" w:sz="0" w:space="0" w:color="auto"/>
            <w:right w:val="none" w:sz="0" w:space="0" w:color="auto"/>
          </w:divBdr>
          <w:divsChild>
            <w:div w:id="144248290">
              <w:marLeft w:val="0"/>
              <w:marRight w:val="0"/>
              <w:marTop w:val="0"/>
              <w:marBottom w:val="0"/>
              <w:divBdr>
                <w:top w:val="none" w:sz="0" w:space="0" w:color="auto"/>
                <w:left w:val="none" w:sz="0" w:space="0" w:color="auto"/>
                <w:bottom w:val="none" w:sz="0" w:space="0" w:color="auto"/>
                <w:right w:val="none" w:sz="0" w:space="0" w:color="auto"/>
              </w:divBdr>
            </w:div>
          </w:divsChild>
        </w:div>
        <w:div w:id="228226352">
          <w:marLeft w:val="0"/>
          <w:marRight w:val="0"/>
          <w:marTop w:val="240"/>
          <w:marBottom w:val="240"/>
          <w:divBdr>
            <w:top w:val="none" w:sz="0" w:space="0" w:color="auto"/>
            <w:left w:val="none" w:sz="0" w:space="0" w:color="auto"/>
            <w:bottom w:val="none" w:sz="0" w:space="0" w:color="auto"/>
            <w:right w:val="none" w:sz="0" w:space="0" w:color="auto"/>
          </w:divBdr>
        </w:div>
        <w:div w:id="1021931949">
          <w:marLeft w:val="0"/>
          <w:marRight w:val="0"/>
          <w:marTop w:val="240"/>
          <w:marBottom w:val="0"/>
          <w:divBdr>
            <w:top w:val="none" w:sz="0" w:space="0" w:color="auto"/>
            <w:left w:val="none" w:sz="0" w:space="0" w:color="auto"/>
            <w:bottom w:val="none" w:sz="0" w:space="0" w:color="auto"/>
            <w:right w:val="none" w:sz="0" w:space="0" w:color="auto"/>
          </w:divBdr>
          <w:divsChild>
            <w:div w:id="1395737072">
              <w:marLeft w:val="0"/>
              <w:marRight w:val="0"/>
              <w:marTop w:val="0"/>
              <w:marBottom w:val="0"/>
              <w:divBdr>
                <w:top w:val="none" w:sz="0" w:space="0" w:color="auto"/>
                <w:left w:val="none" w:sz="0" w:space="0" w:color="auto"/>
                <w:bottom w:val="none" w:sz="0" w:space="0" w:color="auto"/>
                <w:right w:val="none" w:sz="0" w:space="0" w:color="auto"/>
              </w:divBdr>
            </w:div>
          </w:divsChild>
        </w:div>
        <w:div w:id="875316812">
          <w:marLeft w:val="0"/>
          <w:marRight w:val="0"/>
          <w:marTop w:val="240"/>
          <w:marBottom w:val="240"/>
          <w:divBdr>
            <w:top w:val="none" w:sz="0" w:space="0" w:color="auto"/>
            <w:left w:val="none" w:sz="0" w:space="0" w:color="auto"/>
            <w:bottom w:val="none" w:sz="0" w:space="0" w:color="auto"/>
            <w:right w:val="none" w:sz="0" w:space="0" w:color="auto"/>
          </w:divBdr>
        </w:div>
        <w:div w:id="1408768222">
          <w:marLeft w:val="0"/>
          <w:marRight w:val="0"/>
          <w:marTop w:val="240"/>
          <w:marBottom w:val="0"/>
          <w:divBdr>
            <w:top w:val="none" w:sz="0" w:space="0" w:color="auto"/>
            <w:left w:val="none" w:sz="0" w:space="0" w:color="auto"/>
            <w:bottom w:val="none" w:sz="0" w:space="0" w:color="auto"/>
            <w:right w:val="none" w:sz="0" w:space="0" w:color="auto"/>
          </w:divBdr>
          <w:divsChild>
            <w:div w:id="24985910">
              <w:marLeft w:val="0"/>
              <w:marRight w:val="0"/>
              <w:marTop w:val="0"/>
              <w:marBottom w:val="0"/>
              <w:divBdr>
                <w:top w:val="none" w:sz="0" w:space="0" w:color="auto"/>
                <w:left w:val="none" w:sz="0" w:space="0" w:color="auto"/>
                <w:bottom w:val="none" w:sz="0" w:space="0" w:color="auto"/>
                <w:right w:val="none" w:sz="0" w:space="0" w:color="auto"/>
              </w:divBdr>
            </w:div>
          </w:divsChild>
        </w:div>
        <w:div w:id="2030056561">
          <w:marLeft w:val="0"/>
          <w:marRight w:val="0"/>
          <w:marTop w:val="240"/>
          <w:marBottom w:val="240"/>
          <w:divBdr>
            <w:top w:val="none" w:sz="0" w:space="0" w:color="auto"/>
            <w:left w:val="none" w:sz="0" w:space="0" w:color="auto"/>
            <w:bottom w:val="none" w:sz="0" w:space="0" w:color="auto"/>
            <w:right w:val="none" w:sz="0" w:space="0" w:color="auto"/>
          </w:divBdr>
        </w:div>
        <w:div w:id="1684353803">
          <w:marLeft w:val="0"/>
          <w:marRight w:val="0"/>
          <w:marTop w:val="240"/>
          <w:marBottom w:val="0"/>
          <w:divBdr>
            <w:top w:val="none" w:sz="0" w:space="0" w:color="auto"/>
            <w:left w:val="none" w:sz="0" w:space="0" w:color="auto"/>
            <w:bottom w:val="none" w:sz="0" w:space="0" w:color="auto"/>
            <w:right w:val="none" w:sz="0" w:space="0" w:color="auto"/>
          </w:divBdr>
          <w:divsChild>
            <w:div w:id="1572235180">
              <w:marLeft w:val="0"/>
              <w:marRight w:val="0"/>
              <w:marTop w:val="0"/>
              <w:marBottom w:val="0"/>
              <w:divBdr>
                <w:top w:val="none" w:sz="0" w:space="0" w:color="auto"/>
                <w:left w:val="none" w:sz="0" w:space="0" w:color="auto"/>
                <w:bottom w:val="none" w:sz="0" w:space="0" w:color="auto"/>
                <w:right w:val="none" w:sz="0" w:space="0" w:color="auto"/>
              </w:divBdr>
            </w:div>
          </w:divsChild>
        </w:div>
        <w:div w:id="1199203380">
          <w:marLeft w:val="0"/>
          <w:marRight w:val="0"/>
          <w:marTop w:val="240"/>
          <w:marBottom w:val="240"/>
          <w:divBdr>
            <w:top w:val="none" w:sz="0" w:space="0" w:color="auto"/>
            <w:left w:val="none" w:sz="0" w:space="0" w:color="auto"/>
            <w:bottom w:val="none" w:sz="0" w:space="0" w:color="auto"/>
            <w:right w:val="none" w:sz="0" w:space="0" w:color="auto"/>
          </w:divBdr>
        </w:div>
        <w:div w:id="446510294">
          <w:marLeft w:val="0"/>
          <w:marRight w:val="0"/>
          <w:marTop w:val="240"/>
          <w:marBottom w:val="0"/>
          <w:divBdr>
            <w:top w:val="none" w:sz="0" w:space="0" w:color="auto"/>
            <w:left w:val="none" w:sz="0" w:space="0" w:color="auto"/>
            <w:bottom w:val="none" w:sz="0" w:space="0" w:color="auto"/>
            <w:right w:val="none" w:sz="0" w:space="0" w:color="auto"/>
          </w:divBdr>
          <w:divsChild>
            <w:div w:id="1091896086">
              <w:marLeft w:val="0"/>
              <w:marRight w:val="0"/>
              <w:marTop w:val="0"/>
              <w:marBottom w:val="0"/>
              <w:divBdr>
                <w:top w:val="none" w:sz="0" w:space="0" w:color="auto"/>
                <w:left w:val="none" w:sz="0" w:space="0" w:color="auto"/>
                <w:bottom w:val="none" w:sz="0" w:space="0" w:color="auto"/>
                <w:right w:val="none" w:sz="0" w:space="0" w:color="auto"/>
              </w:divBdr>
            </w:div>
            <w:div w:id="593972660">
              <w:marLeft w:val="0"/>
              <w:marRight w:val="0"/>
              <w:marTop w:val="240"/>
              <w:marBottom w:val="0"/>
              <w:divBdr>
                <w:top w:val="none" w:sz="0" w:space="0" w:color="auto"/>
                <w:left w:val="none" w:sz="0" w:space="0" w:color="auto"/>
                <w:bottom w:val="none" w:sz="0" w:space="0" w:color="auto"/>
                <w:right w:val="none" w:sz="0" w:space="0" w:color="auto"/>
              </w:divBdr>
              <w:divsChild>
                <w:div w:id="1831753401">
                  <w:marLeft w:val="0"/>
                  <w:marRight w:val="0"/>
                  <w:marTop w:val="0"/>
                  <w:marBottom w:val="0"/>
                  <w:divBdr>
                    <w:top w:val="none" w:sz="0" w:space="0" w:color="auto"/>
                    <w:left w:val="none" w:sz="0" w:space="0" w:color="auto"/>
                    <w:bottom w:val="none" w:sz="0" w:space="0" w:color="auto"/>
                    <w:right w:val="none" w:sz="0" w:space="0" w:color="auto"/>
                  </w:divBdr>
                </w:div>
              </w:divsChild>
            </w:div>
            <w:div w:id="1321075813">
              <w:marLeft w:val="0"/>
              <w:marRight w:val="0"/>
              <w:marTop w:val="240"/>
              <w:marBottom w:val="0"/>
              <w:divBdr>
                <w:top w:val="none" w:sz="0" w:space="0" w:color="auto"/>
                <w:left w:val="none" w:sz="0" w:space="0" w:color="auto"/>
                <w:bottom w:val="none" w:sz="0" w:space="0" w:color="auto"/>
                <w:right w:val="none" w:sz="0" w:space="0" w:color="auto"/>
              </w:divBdr>
              <w:divsChild>
                <w:div w:id="495146702">
                  <w:marLeft w:val="0"/>
                  <w:marRight w:val="0"/>
                  <w:marTop w:val="0"/>
                  <w:marBottom w:val="0"/>
                  <w:divBdr>
                    <w:top w:val="none" w:sz="0" w:space="0" w:color="auto"/>
                    <w:left w:val="none" w:sz="0" w:space="0" w:color="auto"/>
                    <w:bottom w:val="none" w:sz="0" w:space="0" w:color="auto"/>
                    <w:right w:val="none" w:sz="0" w:space="0" w:color="auto"/>
                  </w:divBdr>
                </w:div>
              </w:divsChild>
            </w:div>
            <w:div w:id="1475634711">
              <w:marLeft w:val="0"/>
              <w:marRight w:val="0"/>
              <w:marTop w:val="240"/>
              <w:marBottom w:val="0"/>
              <w:divBdr>
                <w:top w:val="none" w:sz="0" w:space="0" w:color="auto"/>
                <w:left w:val="none" w:sz="0" w:space="0" w:color="auto"/>
                <w:bottom w:val="none" w:sz="0" w:space="0" w:color="auto"/>
                <w:right w:val="none" w:sz="0" w:space="0" w:color="auto"/>
              </w:divBdr>
              <w:divsChild>
                <w:div w:id="757366048">
                  <w:marLeft w:val="0"/>
                  <w:marRight w:val="0"/>
                  <w:marTop w:val="0"/>
                  <w:marBottom w:val="0"/>
                  <w:divBdr>
                    <w:top w:val="none" w:sz="0" w:space="0" w:color="auto"/>
                    <w:left w:val="none" w:sz="0" w:space="0" w:color="auto"/>
                    <w:bottom w:val="none" w:sz="0" w:space="0" w:color="auto"/>
                    <w:right w:val="none" w:sz="0" w:space="0" w:color="auto"/>
                  </w:divBdr>
                </w:div>
              </w:divsChild>
            </w:div>
            <w:div w:id="247270438">
              <w:marLeft w:val="0"/>
              <w:marRight w:val="0"/>
              <w:marTop w:val="240"/>
              <w:marBottom w:val="0"/>
              <w:divBdr>
                <w:top w:val="none" w:sz="0" w:space="0" w:color="auto"/>
                <w:left w:val="none" w:sz="0" w:space="0" w:color="auto"/>
                <w:bottom w:val="none" w:sz="0" w:space="0" w:color="auto"/>
                <w:right w:val="none" w:sz="0" w:space="0" w:color="auto"/>
              </w:divBdr>
              <w:divsChild>
                <w:div w:id="8242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7990">
          <w:marLeft w:val="0"/>
          <w:marRight w:val="0"/>
          <w:marTop w:val="240"/>
          <w:marBottom w:val="240"/>
          <w:divBdr>
            <w:top w:val="none" w:sz="0" w:space="0" w:color="auto"/>
            <w:left w:val="none" w:sz="0" w:space="0" w:color="auto"/>
            <w:bottom w:val="none" w:sz="0" w:space="0" w:color="auto"/>
            <w:right w:val="none" w:sz="0" w:space="0" w:color="auto"/>
          </w:divBdr>
        </w:div>
        <w:div w:id="692268728">
          <w:marLeft w:val="0"/>
          <w:marRight w:val="0"/>
          <w:marTop w:val="240"/>
          <w:marBottom w:val="0"/>
          <w:divBdr>
            <w:top w:val="none" w:sz="0" w:space="0" w:color="auto"/>
            <w:left w:val="none" w:sz="0" w:space="0" w:color="auto"/>
            <w:bottom w:val="none" w:sz="0" w:space="0" w:color="auto"/>
            <w:right w:val="none" w:sz="0" w:space="0" w:color="auto"/>
          </w:divBdr>
          <w:divsChild>
            <w:div w:id="177551402">
              <w:marLeft w:val="0"/>
              <w:marRight w:val="0"/>
              <w:marTop w:val="0"/>
              <w:marBottom w:val="0"/>
              <w:divBdr>
                <w:top w:val="none" w:sz="0" w:space="0" w:color="auto"/>
                <w:left w:val="none" w:sz="0" w:space="0" w:color="auto"/>
                <w:bottom w:val="none" w:sz="0" w:space="0" w:color="auto"/>
                <w:right w:val="none" w:sz="0" w:space="0" w:color="auto"/>
              </w:divBdr>
            </w:div>
            <w:div w:id="1786041">
              <w:marLeft w:val="0"/>
              <w:marRight w:val="0"/>
              <w:marTop w:val="240"/>
              <w:marBottom w:val="0"/>
              <w:divBdr>
                <w:top w:val="none" w:sz="0" w:space="0" w:color="auto"/>
                <w:left w:val="none" w:sz="0" w:space="0" w:color="auto"/>
                <w:bottom w:val="none" w:sz="0" w:space="0" w:color="auto"/>
                <w:right w:val="none" w:sz="0" w:space="0" w:color="auto"/>
              </w:divBdr>
              <w:divsChild>
                <w:div w:id="1174223379">
                  <w:marLeft w:val="0"/>
                  <w:marRight w:val="0"/>
                  <w:marTop w:val="0"/>
                  <w:marBottom w:val="0"/>
                  <w:divBdr>
                    <w:top w:val="none" w:sz="0" w:space="0" w:color="auto"/>
                    <w:left w:val="none" w:sz="0" w:space="0" w:color="auto"/>
                    <w:bottom w:val="none" w:sz="0" w:space="0" w:color="auto"/>
                    <w:right w:val="none" w:sz="0" w:space="0" w:color="auto"/>
                  </w:divBdr>
                  <w:divsChild>
                    <w:div w:id="591352699">
                      <w:marLeft w:val="0"/>
                      <w:marRight w:val="0"/>
                      <w:marTop w:val="0"/>
                      <w:marBottom w:val="0"/>
                      <w:divBdr>
                        <w:top w:val="none" w:sz="0" w:space="0" w:color="auto"/>
                        <w:left w:val="none" w:sz="0" w:space="0" w:color="auto"/>
                        <w:bottom w:val="single" w:sz="6" w:space="0" w:color="252525"/>
                        <w:right w:val="none" w:sz="0" w:space="0" w:color="auto"/>
                      </w:divBdr>
                      <w:divsChild>
                        <w:div w:id="7439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16984">
              <w:marLeft w:val="0"/>
              <w:marRight w:val="0"/>
              <w:marTop w:val="240"/>
              <w:marBottom w:val="0"/>
              <w:divBdr>
                <w:top w:val="none" w:sz="0" w:space="0" w:color="auto"/>
                <w:left w:val="none" w:sz="0" w:space="0" w:color="auto"/>
                <w:bottom w:val="none" w:sz="0" w:space="0" w:color="auto"/>
                <w:right w:val="none" w:sz="0" w:space="0" w:color="auto"/>
              </w:divBdr>
              <w:divsChild>
                <w:div w:id="348996499">
                  <w:marLeft w:val="0"/>
                  <w:marRight w:val="0"/>
                  <w:marTop w:val="0"/>
                  <w:marBottom w:val="0"/>
                  <w:divBdr>
                    <w:top w:val="none" w:sz="0" w:space="0" w:color="auto"/>
                    <w:left w:val="none" w:sz="0" w:space="0" w:color="auto"/>
                    <w:bottom w:val="none" w:sz="0" w:space="0" w:color="auto"/>
                    <w:right w:val="none" w:sz="0" w:space="0" w:color="auto"/>
                  </w:divBdr>
                </w:div>
              </w:divsChild>
            </w:div>
            <w:div w:id="1852909311">
              <w:marLeft w:val="0"/>
              <w:marRight w:val="0"/>
              <w:marTop w:val="240"/>
              <w:marBottom w:val="0"/>
              <w:divBdr>
                <w:top w:val="none" w:sz="0" w:space="0" w:color="auto"/>
                <w:left w:val="none" w:sz="0" w:space="0" w:color="auto"/>
                <w:bottom w:val="none" w:sz="0" w:space="0" w:color="auto"/>
                <w:right w:val="none" w:sz="0" w:space="0" w:color="auto"/>
              </w:divBdr>
              <w:divsChild>
                <w:div w:id="1722439912">
                  <w:marLeft w:val="0"/>
                  <w:marRight w:val="0"/>
                  <w:marTop w:val="0"/>
                  <w:marBottom w:val="0"/>
                  <w:divBdr>
                    <w:top w:val="none" w:sz="0" w:space="0" w:color="auto"/>
                    <w:left w:val="none" w:sz="0" w:space="0" w:color="auto"/>
                    <w:bottom w:val="none" w:sz="0" w:space="0" w:color="auto"/>
                    <w:right w:val="none" w:sz="0" w:space="0" w:color="auto"/>
                  </w:divBdr>
                  <w:divsChild>
                    <w:div w:id="512375044">
                      <w:marLeft w:val="0"/>
                      <w:marRight w:val="0"/>
                      <w:marTop w:val="0"/>
                      <w:marBottom w:val="0"/>
                      <w:divBdr>
                        <w:top w:val="none" w:sz="0" w:space="0" w:color="auto"/>
                        <w:left w:val="none" w:sz="0" w:space="0" w:color="auto"/>
                        <w:bottom w:val="single" w:sz="6" w:space="0" w:color="252525"/>
                        <w:right w:val="none" w:sz="0" w:space="0" w:color="auto"/>
                      </w:divBdr>
                      <w:divsChild>
                        <w:div w:id="16623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28993">
          <w:marLeft w:val="0"/>
          <w:marRight w:val="0"/>
          <w:marTop w:val="240"/>
          <w:marBottom w:val="0"/>
          <w:divBdr>
            <w:top w:val="none" w:sz="0" w:space="0" w:color="auto"/>
            <w:left w:val="none" w:sz="0" w:space="0" w:color="auto"/>
            <w:bottom w:val="none" w:sz="0" w:space="0" w:color="auto"/>
            <w:right w:val="none" w:sz="0" w:space="0" w:color="auto"/>
          </w:divBdr>
          <w:divsChild>
            <w:div w:id="1395276966">
              <w:marLeft w:val="0"/>
              <w:marRight w:val="0"/>
              <w:marTop w:val="0"/>
              <w:marBottom w:val="0"/>
              <w:divBdr>
                <w:top w:val="none" w:sz="0" w:space="0" w:color="auto"/>
                <w:left w:val="none" w:sz="0" w:space="0" w:color="auto"/>
                <w:bottom w:val="none" w:sz="0" w:space="0" w:color="auto"/>
                <w:right w:val="none" w:sz="0" w:space="0" w:color="auto"/>
              </w:divBdr>
            </w:div>
            <w:div w:id="619381832">
              <w:marLeft w:val="0"/>
              <w:marRight w:val="0"/>
              <w:marTop w:val="240"/>
              <w:marBottom w:val="0"/>
              <w:divBdr>
                <w:top w:val="none" w:sz="0" w:space="0" w:color="auto"/>
                <w:left w:val="none" w:sz="0" w:space="0" w:color="auto"/>
                <w:bottom w:val="none" w:sz="0" w:space="0" w:color="auto"/>
                <w:right w:val="none" w:sz="0" w:space="0" w:color="auto"/>
              </w:divBdr>
              <w:divsChild>
                <w:div w:id="985358778">
                  <w:marLeft w:val="0"/>
                  <w:marRight w:val="0"/>
                  <w:marTop w:val="0"/>
                  <w:marBottom w:val="0"/>
                  <w:divBdr>
                    <w:top w:val="none" w:sz="0" w:space="0" w:color="auto"/>
                    <w:left w:val="none" w:sz="0" w:space="0" w:color="auto"/>
                    <w:bottom w:val="none" w:sz="0" w:space="0" w:color="auto"/>
                    <w:right w:val="none" w:sz="0" w:space="0" w:color="auto"/>
                  </w:divBdr>
                </w:div>
                <w:div w:id="1608809859">
                  <w:marLeft w:val="0"/>
                  <w:marRight w:val="0"/>
                  <w:marTop w:val="240"/>
                  <w:marBottom w:val="0"/>
                  <w:divBdr>
                    <w:top w:val="none" w:sz="0" w:space="0" w:color="auto"/>
                    <w:left w:val="none" w:sz="0" w:space="0" w:color="auto"/>
                    <w:bottom w:val="none" w:sz="0" w:space="0" w:color="auto"/>
                    <w:right w:val="none" w:sz="0" w:space="0" w:color="auto"/>
                  </w:divBdr>
                  <w:divsChild>
                    <w:div w:id="1207790695">
                      <w:marLeft w:val="0"/>
                      <w:marRight w:val="0"/>
                      <w:marTop w:val="0"/>
                      <w:marBottom w:val="0"/>
                      <w:divBdr>
                        <w:top w:val="none" w:sz="0" w:space="0" w:color="auto"/>
                        <w:left w:val="none" w:sz="0" w:space="0" w:color="auto"/>
                        <w:bottom w:val="none" w:sz="0" w:space="0" w:color="auto"/>
                        <w:right w:val="none" w:sz="0" w:space="0" w:color="auto"/>
                      </w:divBdr>
                    </w:div>
                  </w:divsChild>
                </w:div>
                <w:div w:id="1083525180">
                  <w:marLeft w:val="0"/>
                  <w:marRight w:val="0"/>
                  <w:marTop w:val="240"/>
                  <w:marBottom w:val="0"/>
                  <w:divBdr>
                    <w:top w:val="none" w:sz="0" w:space="0" w:color="auto"/>
                    <w:left w:val="none" w:sz="0" w:space="0" w:color="auto"/>
                    <w:bottom w:val="none" w:sz="0" w:space="0" w:color="auto"/>
                    <w:right w:val="none" w:sz="0" w:space="0" w:color="auto"/>
                  </w:divBdr>
                  <w:divsChild>
                    <w:div w:id="932400438">
                      <w:marLeft w:val="0"/>
                      <w:marRight w:val="0"/>
                      <w:marTop w:val="0"/>
                      <w:marBottom w:val="0"/>
                      <w:divBdr>
                        <w:top w:val="none" w:sz="0" w:space="0" w:color="auto"/>
                        <w:left w:val="none" w:sz="0" w:space="0" w:color="auto"/>
                        <w:bottom w:val="none" w:sz="0" w:space="0" w:color="auto"/>
                        <w:right w:val="none" w:sz="0" w:space="0" w:color="auto"/>
                      </w:divBdr>
                    </w:div>
                  </w:divsChild>
                </w:div>
                <w:div w:id="1874613441">
                  <w:marLeft w:val="0"/>
                  <w:marRight w:val="0"/>
                  <w:marTop w:val="240"/>
                  <w:marBottom w:val="0"/>
                  <w:divBdr>
                    <w:top w:val="none" w:sz="0" w:space="0" w:color="auto"/>
                    <w:left w:val="none" w:sz="0" w:space="0" w:color="auto"/>
                    <w:bottom w:val="none" w:sz="0" w:space="0" w:color="auto"/>
                    <w:right w:val="none" w:sz="0" w:space="0" w:color="auto"/>
                  </w:divBdr>
                  <w:divsChild>
                    <w:div w:id="1172716207">
                      <w:marLeft w:val="0"/>
                      <w:marRight w:val="0"/>
                      <w:marTop w:val="0"/>
                      <w:marBottom w:val="0"/>
                      <w:divBdr>
                        <w:top w:val="none" w:sz="0" w:space="0" w:color="auto"/>
                        <w:left w:val="none" w:sz="0" w:space="0" w:color="auto"/>
                        <w:bottom w:val="none" w:sz="0" w:space="0" w:color="auto"/>
                        <w:right w:val="none" w:sz="0" w:space="0" w:color="auto"/>
                      </w:divBdr>
                    </w:div>
                  </w:divsChild>
                </w:div>
                <w:div w:id="447361215">
                  <w:marLeft w:val="0"/>
                  <w:marRight w:val="0"/>
                  <w:marTop w:val="240"/>
                  <w:marBottom w:val="0"/>
                  <w:divBdr>
                    <w:top w:val="none" w:sz="0" w:space="0" w:color="auto"/>
                    <w:left w:val="none" w:sz="0" w:space="0" w:color="auto"/>
                    <w:bottom w:val="none" w:sz="0" w:space="0" w:color="auto"/>
                    <w:right w:val="none" w:sz="0" w:space="0" w:color="auto"/>
                  </w:divBdr>
                  <w:divsChild>
                    <w:div w:id="244610787">
                      <w:marLeft w:val="0"/>
                      <w:marRight w:val="0"/>
                      <w:marTop w:val="0"/>
                      <w:marBottom w:val="0"/>
                      <w:divBdr>
                        <w:top w:val="none" w:sz="0" w:space="0" w:color="auto"/>
                        <w:left w:val="none" w:sz="0" w:space="0" w:color="auto"/>
                        <w:bottom w:val="none" w:sz="0" w:space="0" w:color="auto"/>
                        <w:right w:val="none" w:sz="0" w:space="0" w:color="auto"/>
                      </w:divBdr>
                    </w:div>
                  </w:divsChild>
                </w:div>
                <w:div w:id="1511870115">
                  <w:marLeft w:val="0"/>
                  <w:marRight w:val="0"/>
                  <w:marTop w:val="240"/>
                  <w:marBottom w:val="0"/>
                  <w:divBdr>
                    <w:top w:val="none" w:sz="0" w:space="0" w:color="auto"/>
                    <w:left w:val="none" w:sz="0" w:space="0" w:color="auto"/>
                    <w:bottom w:val="none" w:sz="0" w:space="0" w:color="auto"/>
                    <w:right w:val="none" w:sz="0" w:space="0" w:color="auto"/>
                  </w:divBdr>
                  <w:divsChild>
                    <w:div w:id="615019163">
                      <w:marLeft w:val="0"/>
                      <w:marRight w:val="0"/>
                      <w:marTop w:val="0"/>
                      <w:marBottom w:val="0"/>
                      <w:divBdr>
                        <w:top w:val="none" w:sz="0" w:space="0" w:color="auto"/>
                        <w:left w:val="none" w:sz="0" w:space="0" w:color="auto"/>
                        <w:bottom w:val="none" w:sz="0" w:space="0" w:color="auto"/>
                        <w:right w:val="none" w:sz="0" w:space="0" w:color="auto"/>
                      </w:divBdr>
                    </w:div>
                  </w:divsChild>
                </w:div>
                <w:div w:id="1758936399">
                  <w:marLeft w:val="0"/>
                  <w:marRight w:val="0"/>
                  <w:marTop w:val="240"/>
                  <w:marBottom w:val="0"/>
                  <w:divBdr>
                    <w:top w:val="none" w:sz="0" w:space="0" w:color="auto"/>
                    <w:left w:val="none" w:sz="0" w:space="0" w:color="auto"/>
                    <w:bottom w:val="none" w:sz="0" w:space="0" w:color="auto"/>
                    <w:right w:val="none" w:sz="0" w:space="0" w:color="auto"/>
                  </w:divBdr>
                  <w:divsChild>
                    <w:div w:id="14521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44171">
              <w:marLeft w:val="0"/>
              <w:marRight w:val="0"/>
              <w:marTop w:val="240"/>
              <w:marBottom w:val="0"/>
              <w:divBdr>
                <w:top w:val="none" w:sz="0" w:space="0" w:color="auto"/>
                <w:left w:val="none" w:sz="0" w:space="0" w:color="auto"/>
                <w:bottom w:val="none" w:sz="0" w:space="0" w:color="auto"/>
                <w:right w:val="none" w:sz="0" w:space="0" w:color="auto"/>
              </w:divBdr>
              <w:divsChild>
                <w:div w:id="935871185">
                  <w:marLeft w:val="0"/>
                  <w:marRight w:val="0"/>
                  <w:marTop w:val="0"/>
                  <w:marBottom w:val="0"/>
                  <w:divBdr>
                    <w:top w:val="none" w:sz="0" w:space="0" w:color="auto"/>
                    <w:left w:val="none" w:sz="0" w:space="0" w:color="auto"/>
                    <w:bottom w:val="none" w:sz="0" w:space="0" w:color="auto"/>
                    <w:right w:val="none" w:sz="0" w:space="0" w:color="auto"/>
                  </w:divBdr>
                </w:div>
                <w:div w:id="1168519632">
                  <w:marLeft w:val="0"/>
                  <w:marRight w:val="0"/>
                  <w:marTop w:val="240"/>
                  <w:marBottom w:val="0"/>
                  <w:divBdr>
                    <w:top w:val="none" w:sz="0" w:space="0" w:color="auto"/>
                    <w:left w:val="none" w:sz="0" w:space="0" w:color="auto"/>
                    <w:bottom w:val="none" w:sz="0" w:space="0" w:color="auto"/>
                    <w:right w:val="none" w:sz="0" w:space="0" w:color="auto"/>
                  </w:divBdr>
                  <w:divsChild>
                    <w:div w:id="1718163813">
                      <w:marLeft w:val="0"/>
                      <w:marRight w:val="0"/>
                      <w:marTop w:val="0"/>
                      <w:marBottom w:val="0"/>
                      <w:divBdr>
                        <w:top w:val="none" w:sz="0" w:space="0" w:color="auto"/>
                        <w:left w:val="none" w:sz="0" w:space="0" w:color="auto"/>
                        <w:bottom w:val="none" w:sz="0" w:space="0" w:color="auto"/>
                        <w:right w:val="none" w:sz="0" w:space="0" w:color="auto"/>
                      </w:divBdr>
                    </w:div>
                  </w:divsChild>
                </w:div>
                <w:div w:id="784882447">
                  <w:marLeft w:val="0"/>
                  <w:marRight w:val="0"/>
                  <w:marTop w:val="240"/>
                  <w:marBottom w:val="0"/>
                  <w:divBdr>
                    <w:top w:val="none" w:sz="0" w:space="0" w:color="auto"/>
                    <w:left w:val="none" w:sz="0" w:space="0" w:color="auto"/>
                    <w:bottom w:val="none" w:sz="0" w:space="0" w:color="auto"/>
                    <w:right w:val="none" w:sz="0" w:space="0" w:color="auto"/>
                  </w:divBdr>
                  <w:divsChild>
                    <w:div w:id="547181488">
                      <w:marLeft w:val="0"/>
                      <w:marRight w:val="0"/>
                      <w:marTop w:val="0"/>
                      <w:marBottom w:val="0"/>
                      <w:divBdr>
                        <w:top w:val="none" w:sz="0" w:space="0" w:color="auto"/>
                        <w:left w:val="none" w:sz="0" w:space="0" w:color="auto"/>
                        <w:bottom w:val="none" w:sz="0" w:space="0" w:color="auto"/>
                        <w:right w:val="none" w:sz="0" w:space="0" w:color="auto"/>
                      </w:divBdr>
                    </w:div>
                  </w:divsChild>
                </w:div>
                <w:div w:id="1341079249">
                  <w:marLeft w:val="0"/>
                  <w:marRight w:val="0"/>
                  <w:marTop w:val="240"/>
                  <w:marBottom w:val="0"/>
                  <w:divBdr>
                    <w:top w:val="none" w:sz="0" w:space="0" w:color="auto"/>
                    <w:left w:val="none" w:sz="0" w:space="0" w:color="auto"/>
                    <w:bottom w:val="none" w:sz="0" w:space="0" w:color="auto"/>
                    <w:right w:val="none" w:sz="0" w:space="0" w:color="auto"/>
                  </w:divBdr>
                  <w:divsChild>
                    <w:div w:id="2138404517">
                      <w:marLeft w:val="0"/>
                      <w:marRight w:val="0"/>
                      <w:marTop w:val="0"/>
                      <w:marBottom w:val="0"/>
                      <w:divBdr>
                        <w:top w:val="none" w:sz="0" w:space="0" w:color="auto"/>
                        <w:left w:val="none" w:sz="0" w:space="0" w:color="auto"/>
                        <w:bottom w:val="none" w:sz="0" w:space="0" w:color="auto"/>
                        <w:right w:val="none" w:sz="0" w:space="0" w:color="auto"/>
                      </w:divBdr>
                    </w:div>
                  </w:divsChild>
                </w:div>
                <w:div w:id="326592293">
                  <w:marLeft w:val="0"/>
                  <w:marRight w:val="0"/>
                  <w:marTop w:val="240"/>
                  <w:marBottom w:val="0"/>
                  <w:divBdr>
                    <w:top w:val="none" w:sz="0" w:space="0" w:color="auto"/>
                    <w:left w:val="none" w:sz="0" w:space="0" w:color="auto"/>
                    <w:bottom w:val="none" w:sz="0" w:space="0" w:color="auto"/>
                    <w:right w:val="none" w:sz="0" w:space="0" w:color="auto"/>
                  </w:divBdr>
                  <w:divsChild>
                    <w:div w:id="19461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9521">
          <w:marLeft w:val="0"/>
          <w:marRight w:val="0"/>
          <w:marTop w:val="240"/>
          <w:marBottom w:val="0"/>
          <w:divBdr>
            <w:top w:val="none" w:sz="0" w:space="0" w:color="auto"/>
            <w:left w:val="none" w:sz="0" w:space="0" w:color="auto"/>
            <w:bottom w:val="none" w:sz="0" w:space="0" w:color="auto"/>
            <w:right w:val="none" w:sz="0" w:space="0" w:color="auto"/>
          </w:divBdr>
          <w:divsChild>
            <w:div w:id="343360581">
              <w:marLeft w:val="0"/>
              <w:marRight w:val="0"/>
              <w:marTop w:val="0"/>
              <w:marBottom w:val="0"/>
              <w:divBdr>
                <w:top w:val="none" w:sz="0" w:space="0" w:color="auto"/>
                <w:left w:val="none" w:sz="0" w:space="0" w:color="auto"/>
                <w:bottom w:val="none" w:sz="0" w:space="0" w:color="auto"/>
                <w:right w:val="none" w:sz="0" w:space="0" w:color="auto"/>
              </w:divBdr>
            </w:div>
          </w:divsChild>
        </w:div>
        <w:div w:id="135757285">
          <w:marLeft w:val="0"/>
          <w:marRight w:val="0"/>
          <w:marTop w:val="240"/>
          <w:marBottom w:val="0"/>
          <w:divBdr>
            <w:top w:val="none" w:sz="0" w:space="0" w:color="auto"/>
            <w:left w:val="none" w:sz="0" w:space="0" w:color="auto"/>
            <w:bottom w:val="none" w:sz="0" w:space="0" w:color="auto"/>
            <w:right w:val="none" w:sz="0" w:space="0" w:color="auto"/>
          </w:divBdr>
          <w:divsChild>
            <w:div w:id="455178012">
              <w:marLeft w:val="0"/>
              <w:marRight w:val="0"/>
              <w:marTop w:val="0"/>
              <w:marBottom w:val="0"/>
              <w:divBdr>
                <w:top w:val="none" w:sz="0" w:space="0" w:color="auto"/>
                <w:left w:val="none" w:sz="0" w:space="0" w:color="auto"/>
                <w:bottom w:val="none" w:sz="0" w:space="0" w:color="auto"/>
                <w:right w:val="none" w:sz="0" w:space="0" w:color="auto"/>
              </w:divBdr>
            </w:div>
          </w:divsChild>
        </w:div>
        <w:div w:id="1616594285">
          <w:marLeft w:val="0"/>
          <w:marRight w:val="0"/>
          <w:marTop w:val="240"/>
          <w:marBottom w:val="240"/>
          <w:divBdr>
            <w:top w:val="none" w:sz="0" w:space="0" w:color="auto"/>
            <w:left w:val="none" w:sz="0" w:space="0" w:color="auto"/>
            <w:bottom w:val="none" w:sz="0" w:space="0" w:color="auto"/>
            <w:right w:val="none" w:sz="0" w:space="0" w:color="auto"/>
          </w:divBdr>
        </w:div>
        <w:div w:id="1867132172">
          <w:marLeft w:val="0"/>
          <w:marRight w:val="0"/>
          <w:marTop w:val="240"/>
          <w:marBottom w:val="0"/>
          <w:divBdr>
            <w:top w:val="none" w:sz="0" w:space="0" w:color="auto"/>
            <w:left w:val="none" w:sz="0" w:space="0" w:color="auto"/>
            <w:bottom w:val="none" w:sz="0" w:space="0" w:color="auto"/>
            <w:right w:val="none" w:sz="0" w:space="0" w:color="auto"/>
          </w:divBdr>
          <w:divsChild>
            <w:div w:id="357702727">
              <w:marLeft w:val="0"/>
              <w:marRight w:val="0"/>
              <w:marTop w:val="0"/>
              <w:marBottom w:val="0"/>
              <w:divBdr>
                <w:top w:val="none" w:sz="0" w:space="0" w:color="auto"/>
                <w:left w:val="none" w:sz="0" w:space="0" w:color="auto"/>
                <w:bottom w:val="none" w:sz="0" w:space="0" w:color="auto"/>
                <w:right w:val="none" w:sz="0" w:space="0" w:color="auto"/>
              </w:divBdr>
            </w:div>
          </w:divsChild>
        </w:div>
        <w:div w:id="347367127">
          <w:marLeft w:val="0"/>
          <w:marRight w:val="0"/>
          <w:marTop w:val="240"/>
          <w:marBottom w:val="0"/>
          <w:divBdr>
            <w:top w:val="none" w:sz="0" w:space="0" w:color="auto"/>
            <w:left w:val="none" w:sz="0" w:space="0" w:color="auto"/>
            <w:bottom w:val="none" w:sz="0" w:space="0" w:color="auto"/>
            <w:right w:val="none" w:sz="0" w:space="0" w:color="auto"/>
          </w:divBdr>
          <w:divsChild>
            <w:div w:id="1080906211">
              <w:marLeft w:val="0"/>
              <w:marRight w:val="0"/>
              <w:marTop w:val="0"/>
              <w:marBottom w:val="0"/>
              <w:divBdr>
                <w:top w:val="none" w:sz="0" w:space="0" w:color="auto"/>
                <w:left w:val="none" w:sz="0" w:space="0" w:color="auto"/>
                <w:bottom w:val="none" w:sz="0" w:space="0" w:color="auto"/>
                <w:right w:val="none" w:sz="0" w:space="0" w:color="auto"/>
              </w:divBdr>
            </w:div>
          </w:divsChild>
        </w:div>
        <w:div w:id="1690255754">
          <w:marLeft w:val="0"/>
          <w:marRight w:val="0"/>
          <w:marTop w:val="240"/>
          <w:marBottom w:val="0"/>
          <w:divBdr>
            <w:top w:val="none" w:sz="0" w:space="0" w:color="auto"/>
            <w:left w:val="none" w:sz="0" w:space="0" w:color="auto"/>
            <w:bottom w:val="none" w:sz="0" w:space="0" w:color="auto"/>
            <w:right w:val="none" w:sz="0" w:space="0" w:color="auto"/>
          </w:divBdr>
          <w:divsChild>
            <w:div w:id="1648583336">
              <w:marLeft w:val="0"/>
              <w:marRight w:val="0"/>
              <w:marTop w:val="0"/>
              <w:marBottom w:val="0"/>
              <w:divBdr>
                <w:top w:val="none" w:sz="0" w:space="0" w:color="auto"/>
                <w:left w:val="none" w:sz="0" w:space="0" w:color="auto"/>
                <w:bottom w:val="none" w:sz="0" w:space="0" w:color="auto"/>
                <w:right w:val="none" w:sz="0" w:space="0" w:color="auto"/>
              </w:divBdr>
            </w:div>
          </w:divsChild>
        </w:div>
        <w:div w:id="1994213356">
          <w:marLeft w:val="0"/>
          <w:marRight w:val="0"/>
          <w:marTop w:val="240"/>
          <w:marBottom w:val="240"/>
          <w:divBdr>
            <w:top w:val="none" w:sz="0" w:space="0" w:color="auto"/>
            <w:left w:val="none" w:sz="0" w:space="0" w:color="auto"/>
            <w:bottom w:val="none" w:sz="0" w:space="0" w:color="auto"/>
            <w:right w:val="none" w:sz="0" w:space="0" w:color="auto"/>
          </w:divBdr>
        </w:div>
        <w:div w:id="1796021413">
          <w:marLeft w:val="0"/>
          <w:marRight w:val="0"/>
          <w:marTop w:val="240"/>
          <w:marBottom w:val="0"/>
          <w:divBdr>
            <w:top w:val="none" w:sz="0" w:space="0" w:color="auto"/>
            <w:left w:val="none" w:sz="0" w:space="0" w:color="auto"/>
            <w:bottom w:val="none" w:sz="0" w:space="0" w:color="auto"/>
            <w:right w:val="none" w:sz="0" w:space="0" w:color="auto"/>
          </w:divBdr>
          <w:divsChild>
            <w:div w:id="1411930595">
              <w:marLeft w:val="0"/>
              <w:marRight w:val="0"/>
              <w:marTop w:val="0"/>
              <w:marBottom w:val="0"/>
              <w:divBdr>
                <w:top w:val="none" w:sz="0" w:space="0" w:color="auto"/>
                <w:left w:val="none" w:sz="0" w:space="0" w:color="auto"/>
                <w:bottom w:val="none" w:sz="0" w:space="0" w:color="auto"/>
                <w:right w:val="none" w:sz="0" w:space="0" w:color="auto"/>
              </w:divBdr>
            </w:div>
          </w:divsChild>
        </w:div>
        <w:div w:id="2032610313">
          <w:marLeft w:val="0"/>
          <w:marRight w:val="0"/>
          <w:marTop w:val="240"/>
          <w:marBottom w:val="240"/>
          <w:divBdr>
            <w:top w:val="none" w:sz="0" w:space="0" w:color="auto"/>
            <w:left w:val="none" w:sz="0" w:space="0" w:color="auto"/>
            <w:bottom w:val="none" w:sz="0" w:space="0" w:color="auto"/>
            <w:right w:val="none" w:sz="0" w:space="0" w:color="auto"/>
          </w:divBdr>
        </w:div>
        <w:div w:id="391388433">
          <w:marLeft w:val="0"/>
          <w:marRight w:val="0"/>
          <w:marTop w:val="240"/>
          <w:marBottom w:val="0"/>
          <w:divBdr>
            <w:top w:val="none" w:sz="0" w:space="0" w:color="auto"/>
            <w:left w:val="none" w:sz="0" w:space="0" w:color="auto"/>
            <w:bottom w:val="none" w:sz="0" w:space="0" w:color="auto"/>
            <w:right w:val="none" w:sz="0" w:space="0" w:color="auto"/>
          </w:divBdr>
          <w:divsChild>
            <w:div w:id="1649087353">
              <w:marLeft w:val="0"/>
              <w:marRight w:val="0"/>
              <w:marTop w:val="0"/>
              <w:marBottom w:val="0"/>
              <w:divBdr>
                <w:top w:val="none" w:sz="0" w:space="0" w:color="auto"/>
                <w:left w:val="none" w:sz="0" w:space="0" w:color="auto"/>
                <w:bottom w:val="none" w:sz="0" w:space="0" w:color="auto"/>
                <w:right w:val="none" w:sz="0" w:space="0" w:color="auto"/>
              </w:divBdr>
            </w:div>
          </w:divsChild>
        </w:div>
        <w:div w:id="616907757">
          <w:marLeft w:val="0"/>
          <w:marRight w:val="0"/>
          <w:marTop w:val="240"/>
          <w:marBottom w:val="240"/>
          <w:divBdr>
            <w:top w:val="none" w:sz="0" w:space="0" w:color="auto"/>
            <w:left w:val="none" w:sz="0" w:space="0" w:color="auto"/>
            <w:bottom w:val="none" w:sz="0" w:space="0" w:color="auto"/>
            <w:right w:val="none" w:sz="0" w:space="0" w:color="auto"/>
          </w:divBdr>
        </w:div>
        <w:div w:id="1794442977">
          <w:marLeft w:val="0"/>
          <w:marRight w:val="0"/>
          <w:marTop w:val="240"/>
          <w:marBottom w:val="0"/>
          <w:divBdr>
            <w:top w:val="none" w:sz="0" w:space="0" w:color="auto"/>
            <w:left w:val="none" w:sz="0" w:space="0" w:color="auto"/>
            <w:bottom w:val="none" w:sz="0" w:space="0" w:color="auto"/>
            <w:right w:val="none" w:sz="0" w:space="0" w:color="auto"/>
          </w:divBdr>
          <w:divsChild>
            <w:div w:id="7414038">
              <w:marLeft w:val="0"/>
              <w:marRight w:val="0"/>
              <w:marTop w:val="0"/>
              <w:marBottom w:val="0"/>
              <w:divBdr>
                <w:top w:val="none" w:sz="0" w:space="0" w:color="auto"/>
                <w:left w:val="none" w:sz="0" w:space="0" w:color="auto"/>
                <w:bottom w:val="none" w:sz="0" w:space="0" w:color="auto"/>
                <w:right w:val="none" w:sz="0" w:space="0" w:color="auto"/>
              </w:divBdr>
            </w:div>
            <w:div w:id="2098207426">
              <w:marLeft w:val="0"/>
              <w:marRight w:val="0"/>
              <w:marTop w:val="240"/>
              <w:marBottom w:val="0"/>
              <w:divBdr>
                <w:top w:val="none" w:sz="0" w:space="0" w:color="auto"/>
                <w:left w:val="none" w:sz="0" w:space="0" w:color="auto"/>
                <w:bottom w:val="none" w:sz="0" w:space="0" w:color="auto"/>
                <w:right w:val="none" w:sz="0" w:space="0" w:color="auto"/>
              </w:divBdr>
              <w:divsChild>
                <w:div w:id="1247961552">
                  <w:marLeft w:val="0"/>
                  <w:marRight w:val="0"/>
                  <w:marTop w:val="0"/>
                  <w:marBottom w:val="0"/>
                  <w:divBdr>
                    <w:top w:val="none" w:sz="0" w:space="0" w:color="auto"/>
                    <w:left w:val="none" w:sz="0" w:space="0" w:color="auto"/>
                    <w:bottom w:val="none" w:sz="0" w:space="0" w:color="auto"/>
                    <w:right w:val="none" w:sz="0" w:space="0" w:color="auto"/>
                  </w:divBdr>
                </w:div>
              </w:divsChild>
            </w:div>
            <w:div w:id="69549683">
              <w:marLeft w:val="0"/>
              <w:marRight w:val="0"/>
              <w:marTop w:val="240"/>
              <w:marBottom w:val="0"/>
              <w:divBdr>
                <w:top w:val="none" w:sz="0" w:space="0" w:color="auto"/>
                <w:left w:val="none" w:sz="0" w:space="0" w:color="auto"/>
                <w:bottom w:val="none" w:sz="0" w:space="0" w:color="auto"/>
                <w:right w:val="none" w:sz="0" w:space="0" w:color="auto"/>
              </w:divBdr>
              <w:divsChild>
                <w:div w:id="388770075">
                  <w:marLeft w:val="0"/>
                  <w:marRight w:val="0"/>
                  <w:marTop w:val="0"/>
                  <w:marBottom w:val="0"/>
                  <w:divBdr>
                    <w:top w:val="none" w:sz="0" w:space="0" w:color="auto"/>
                    <w:left w:val="none" w:sz="0" w:space="0" w:color="auto"/>
                    <w:bottom w:val="none" w:sz="0" w:space="0" w:color="auto"/>
                    <w:right w:val="none" w:sz="0" w:space="0" w:color="auto"/>
                  </w:divBdr>
                </w:div>
              </w:divsChild>
            </w:div>
            <w:div w:id="1018972651">
              <w:marLeft w:val="0"/>
              <w:marRight w:val="0"/>
              <w:marTop w:val="240"/>
              <w:marBottom w:val="0"/>
              <w:divBdr>
                <w:top w:val="none" w:sz="0" w:space="0" w:color="auto"/>
                <w:left w:val="none" w:sz="0" w:space="0" w:color="auto"/>
                <w:bottom w:val="none" w:sz="0" w:space="0" w:color="auto"/>
                <w:right w:val="none" w:sz="0" w:space="0" w:color="auto"/>
              </w:divBdr>
              <w:divsChild>
                <w:div w:id="1612592517">
                  <w:marLeft w:val="0"/>
                  <w:marRight w:val="0"/>
                  <w:marTop w:val="0"/>
                  <w:marBottom w:val="0"/>
                  <w:divBdr>
                    <w:top w:val="none" w:sz="0" w:space="0" w:color="auto"/>
                    <w:left w:val="none" w:sz="0" w:space="0" w:color="auto"/>
                    <w:bottom w:val="none" w:sz="0" w:space="0" w:color="auto"/>
                    <w:right w:val="none" w:sz="0" w:space="0" w:color="auto"/>
                  </w:divBdr>
                </w:div>
              </w:divsChild>
            </w:div>
            <w:div w:id="1956056555">
              <w:marLeft w:val="0"/>
              <w:marRight w:val="0"/>
              <w:marTop w:val="240"/>
              <w:marBottom w:val="0"/>
              <w:divBdr>
                <w:top w:val="none" w:sz="0" w:space="0" w:color="auto"/>
                <w:left w:val="none" w:sz="0" w:space="0" w:color="auto"/>
                <w:bottom w:val="none" w:sz="0" w:space="0" w:color="auto"/>
                <w:right w:val="none" w:sz="0" w:space="0" w:color="auto"/>
              </w:divBdr>
              <w:divsChild>
                <w:div w:id="12294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4067">
          <w:marLeft w:val="0"/>
          <w:marRight w:val="0"/>
          <w:marTop w:val="240"/>
          <w:marBottom w:val="0"/>
          <w:divBdr>
            <w:top w:val="none" w:sz="0" w:space="0" w:color="auto"/>
            <w:left w:val="none" w:sz="0" w:space="0" w:color="auto"/>
            <w:bottom w:val="none" w:sz="0" w:space="0" w:color="auto"/>
            <w:right w:val="none" w:sz="0" w:space="0" w:color="auto"/>
          </w:divBdr>
          <w:divsChild>
            <w:div w:id="1725182069">
              <w:marLeft w:val="0"/>
              <w:marRight w:val="0"/>
              <w:marTop w:val="0"/>
              <w:marBottom w:val="0"/>
              <w:divBdr>
                <w:top w:val="none" w:sz="0" w:space="0" w:color="auto"/>
                <w:left w:val="none" w:sz="0" w:space="0" w:color="auto"/>
                <w:bottom w:val="none" w:sz="0" w:space="0" w:color="auto"/>
                <w:right w:val="none" w:sz="0" w:space="0" w:color="auto"/>
              </w:divBdr>
            </w:div>
          </w:divsChild>
        </w:div>
        <w:div w:id="2108503635">
          <w:marLeft w:val="0"/>
          <w:marRight w:val="0"/>
          <w:marTop w:val="240"/>
          <w:marBottom w:val="0"/>
          <w:divBdr>
            <w:top w:val="none" w:sz="0" w:space="0" w:color="auto"/>
            <w:left w:val="none" w:sz="0" w:space="0" w:color="auto"/>
            <w:bottom w:val="none" w:sz="0" w:space="0" w:color="auto"/>
            <w:right w:val="none" w:sz="0" w:space="0" w:color="auto"/>
          </w:divBdr>
          <w:divsChild>
            <w:div w:id="1489979383">
              <w:marLeft w:val="0"/>
              <w:marRight w:val="0"/>
              <w:marTop w:val="0"/>
              <w:marBottom w:val="0"/>
              <w:divBdr>
                <w:top w:val="none" w:sz="0" w:space="0" w:color="auto"/>
                <w:left w:val="none" w:sz="0" w:space="0" w:color="auto"/>
                <w:bottom w:val="none" w:sz="0" w:space="0" w:color="auto"/>
                <w:right w:val="none" w:sz="0" w:space="0" w:color="auto"/>
              </w:divBdr>
            </w:div>
          </w:divsChild>
        </w:div>
        <w:div w:id="500003331">
          <w:marLeft w:val="0"/>
          <w:marRight w:val="0"/>
          <w:marTop w:val="240"/>
          <w:marBottom w:val="0"/>
          <w:divBdr>
            <w:top w:val="none" w:sz="0" w:space="0" w:color="auto"/>
            <w:left w:val="none" w:sz="0" w:space="0" w:color="auto"/>
            <w:bottom w:val="none" w:sz="0" w:space="0" w:color="auto"/>
            <w:right w:val="none" w:sz="0" w:space="0" w:color="auto"/>
          </w:divBdr>
          <w:divsChild>
            <w:div w:id="849028046">
              <w:marLeft w:val="0"/>
              <w:marRight w:val="0"/>
              <w:marTop w:val="0"/>
              <w:marBottom w:val="0"/>
              <w:divBdr>
                <w:top w:val="none" w:sz="0" w:space="0" w:color="auto"/>
                <w:left w:val="none" w:sz="0" w:space="0" w:color="auto"/>
                <w:bottom w:val="none" w:sz="0" w:space="0" w:color="auto"/>
                <w:right w:val="none" w:sz="0" w:space="0" w:color="auto"/>
              </w:divBdr>
            </w:div>
          </w:divsChild>
        </w:div>
        <w:div w:id="1298487824">
          <w:marLeft w:val="0"/>
          <w:marRight w:val="0"/>
          <w:marTop w:val="240"/>
          <w:marBottom w:val="0"/>
          <w:divBdr>
            <w:top w:val="none" w:sz="0" w:space="0" w:color="auto"/>
            <w:left w:val="none" w:sz="0" w:space="0" w:color="auto"/>
            <w:bottom w:val="none" w:sz="0" w:space="0" w:color="auto"/>
            <w:right w:val="none" w:sz="0" w:space="0" w:color="auto"/>
          </w:divBdr>
          <w:divsChild>
            <w:div w:id="260182616">
              <w:marLeft w:val="0"/>
              <w:marRight w:val="0"/>
              <w:marTop w:val="0"/>
              <w:marBottom w:val="0"/>
              <w:divBdr>
                <w:top w:val="none" w:sz="0" w:space="0" w:color="auto"/>
                <w:left w:val="none" w:sz="0" w:space="0" w:color="auto"/>
                <w:bottom w:val="none" w:sz="0" w:space="0" w:color="auto"/>
                <w:right w:val="none" w:sz="0" w:space="0" w:color="auto"/>
              </w:divBdr>
            </w:div>
          </w:divsChild>
        </w:div>
        <w:div w:id="719213191">
          <w:marLeft w:val="0"/>
          <w:marRight w:val="0"/>
          <w:marTop w:val="240"/>
          <w:marBottom w:val="240"/>
          <w:divBdr>
            <w:top w:val="none" w:sz="0" w:space="0" w:color="auto"/>
            <w:left w:val="none" w:sz="0" w:space="0" w:color="auto"/>
            <w:bottom w:val="none" w:sz="0" w:space="0" w:color="auto"/>
            <w:right w:val="none" w:sz="0" w:space="0" w:color="auto"/>
          </w:divBdr>
        </w:div>
        <w:div w:id="645086933">
          <w:marLeft w:val="0"/>
          <w:marRight w:val="0"/>
          <w:marTop w:val="240"/>
          <w:marBottom w:val="0"/>
          <w:divBdr>
            <w:top w:val="none" w:sz="0" w:space="0" w:color="auto"/>
            <w:left w:val="none" w:sz="0" w:space="0" w:color="auto"/>
            <w:bottom w:val="none" w:sz="0" w:space="0" w:color="auto"/>
            <w:right w:val="none" w:sz="0" w:space="0" w:color="auto"/>
          </w:divBdr>
          <w:divsChild>
            <w:div w:id="476336216">
              <w:marLeft w:val="0"/>
              <w:marRight w:val="0"/>
              <w:marTop w:val="0"/>
              <w:marBottom w:val="0"/>
              <w:divBdr>
                <w:top w:val="none" w:sz="0" w:space="0" w:color="auto"/>
                <w:left w:val="none" w:sz="0" w:space="0" w:color="auto"/>
                <w:bottom w:val="none" w:sz="0" w:space="0" w:color="auto"/>
                <w:right w:val="none" w:sz="0" w:space="0" w:color="auto"/>
              </w:divBdr>
            </w:div>
            <w:div w:id="379867806">
              <w:marLeft w:val="0"/>
              <w:marRight w:val="0"/>
              <w:marTop w:val="240"/>
              <w:marBottom w:val="0"/>
              <w:divBdr>
                <w:top w:val="none" w:sz="0" w:space="0" w:color="auto"/>
                <w:left w:val="none" w:sz="0" w:space="0" w:color="auto"/>
                <w:bottom w:val="none" w:sz="0" w:space="0" w:color="auto"/>
                <w:right w:val="none" w:sz="0" w:space="0" w:color="auto"/>
              </w:divBdr>
              <w:divsChild>
                <w:div w:id="1783188185">
                  <w:marLeft w:val="0"/>
                  <w:marRight w:val="0"/>
                  <w:marTop w:val="0"/>
                  <w:marBottom w:val="0"/>
                  <w:divBdr>
                    <w:top w:val="none" w:sz="0" w:space="0" w:color="auto"/>
                    <w:left w:val="none" w:sz="0" w:space="0" w:color="auto"/>
                    <w:bottom w:val="none" w:sz="0" w:space="0" w:color="auto"/>
                    <w:right w:val="none" w:sz="0" w:space="0" w:color="auto"/>
                  </w:divBdr>
                </w:div>
              </w:divsChild>
            </w:div>
            <w:div w:id="1330599491">
              <w:marLeft w:val="0"/>
              <w:marRight w:val="0"/>
              <w:marTop w:val="240"/>
              <w:marBottom w:val="0"/>
              <w:divBdr>
                <w:top w:val="none" w:sz="0" w:space="0" w:color="auto"/>
                <w:left w:val="none" w:sz="0" w:space="0" w:color="auto"/>
                <w:bottom w:val="none" w:sz="0" w:space="0" w:color="auto"/>
                <w:right w:val="none" w:sz="0" w:space="0" w:color="auto"/>
              </w:divBdr>
              <w:divsChild>
                <w:div w:id="688917964">
                  <w:marLeft w:val="0"/>
                  <w:marRight w:val="0"/>
                  <w:marTop w:val="0"/>
                  <w:marBottom w:val="0"/>
                  <w:divBdr>
                    <w:top w:val="none" w:sz="0" w:space="0" w:color="auto"/>
                    <w:left w:val="none" w:sz="0" w:space="0" w:color="auto"/>
                    <w:bottom w:val="none" w:sz="0" w:space="0" w:color="auto"/>
                    <w:right w:val="none" w:sz="0" w:space="0" w:color="auto"/>
                  </w:divBdr>
                </w:div>
              </w:divsChild>
            </w:div>
            <w:div w:id="1982884154">
              <w:marLeft w:val="0"/>
              <w:marRight w:val="0"/>
              <w:marTop w:val="240"/>
              <w:marBottom w:val="0"/>
              <w:divBdr>
                <w:top w:val="none" w:sz="0" w:space="0" w:color="auto"/>
                <w:left w:val="none" w:sz="0" w:space="0" w:color="auto"/>
                <w:bottom w:val="none" w:sz="0" w:space="0" w:color="auto"/>
                <w:right w:val="none" w:sz="0" w:space="0" w:color="auto"/>
              </w:divBdr>
              <w:divsChild>
                <w:div w:id="2042515628">
                  <w:marLeft w:val="0"/>
                  <w:marRight w:val="0"/>
                  <w:marTop w:val="0"/>
                  <w:marBottom w:val="0"/>
                  <w:divBdr>
                    <w:top w:val="none" w:sz="0" w:space="0" w:color="auto"/>
                    <w:left w:val="none" w:sz="0" w:space="0" w:color="auto"/>
                    <w:bottom w:val="none" w:sz="0" w:space="0" w:color="auto"/>
                    <w:right w:val="none" w:sz="0" w:space="0" w:color="auto"/>
                  </w:divBdr>
                </w:div>
              </w:divsChild>
            </w:div>
            <w:div w:id="1452163799">
              <w:marLeft w:val="0"/>
              <w:marRight w:val="0"/>
              <w:marTop w:val="240"/>
              <w:marBottom w:val="0"/>
              <w:divBdr>
                <w:top w:val="none" w:sz="0" w:space="0" w:color="auto"/>
                <w:left w:val="none" w:sz="0" w:space="0" w:color="auto"/>
                <w:bottom w:val="none" w:sz="0" w:space="0" w:color="auto"/>
                <w:right w:val="none" w:sz="0" w:space="0" w:color="auto"/>
              </w:divBdr>
              <w:divsChild>
                <w:div w:id="155653314">
                  <w:marLeft w:val="0"/>
                  <w:marRight w:val="0"/>
                  <w:marTop w:val="0"/>
                  <w:marBottom w:val="0"/>
                  <w:divBdr>
                    <w:top w:val="none" w:sz="0" w:space="0" w:color="auto"/>
                    <w:left w:val="none" w:sz="0" w:space="0" w:color="auto"/>
                    <w:bottom w:val="none" w:sz="0" w:space="0" w:color="auto"/>
                    <w:right w:val="none" w:sz="0" w:space="0" w:color="auto"/>
                  </w:divBdr>
                </w:div>
              </w:divsChild>
            </w:div>
            <w:div w:id="518783320">
              <w:marLeft w:val="0"/>
              <w:marRight w:val="0"/>
              <w:marTop w:val="240"/>
              <w:marBottom w:val="0"/>
              <w:divBdr>
                <w:top w:val="none" w:sz="0" w:space="0" w:color="auto"/>
                <w:left w:val="none" w:sz="0" w:space="0" w:color="auto"/>
                <w:bottom w:val="none" w:sz="0" w:space="0" w:color="auto"/>
                <w:right w:val="none" w:sz="0" w:space="0" w:color="auto"/>
              </w:divBdr>
              <w:divsChild>
                <w:div w:id="11796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6415">
          <w:marLeft w:val="0"/>
          <w:marRight w:val="0"/>
          <w:marTop w:val="240"/>
          <w:marBottom w:val="240"/>
          <w:divBdr>
            <w:top w:val="none" w:sz="0" w:space="0" w:color="auto"/>
            <w:left w:val="none" w:sz="0" w:space="0" w:color="auto"/>
            <w:bottom w:val="none" w:sz="0" w:space="0" w:color="auto"/>
            <w:right w:val="none" w:sz="0" w:space="0" w:color="auto"/>
          </w:divBdr>
        </w:div>
        <w:div w:id="1013385395">
          <w:marLeft w:val="0"/>
          <w:marRight w:val="0"/>
          <w:marTop w:val="240"/>
          <w:marBottom w:val="0"/>
          <w:divBdr>
            <w:top w:val="none" w:sz="0" w:space="0" w:color="auto"/>
            <w:left w:val="none" w:sz="0" w:space="0" w:color="auto"/>
            <w:bottom w:val="none" w:sz="0" w:space="0" w:color="auto"/>
            <w:right w:val="none" w:sz="0" w:space="0" w:color="auto"/>
          </w:divBdr>
          <w:divsChild>
            <w:div w:id="9095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08801">
      <w:bodyDiv w:val="1"/>
      <w:marLeft w:val="0"/>
      <w:marRight w:val="0"/>
      <w:marTop w:val="0"/>
      <w:marBottom w:val="0"/>
      <w:divBdr>
        <w:top w:val="none" w:sz="0" w:space="0" w:color="auto"/>
        <w:left w:val="none" w:sz="0" w:space="0" w:color="auto"/>
        <w:bottom w:val="none" w:sz="0" w:space="0" w:color="auto"/>
        <w:right w:val="none" w:sz="0" w:space="0" w:color="auto"/>
      </w:divBdr>
    </w:div>
    <w:div w:id="1276907350">
      <w:bodyDiv w:val="1"/>
      <w:marLeft w:val="0"/>
      <w:marRight w:val="0"/>
      <w:marTop w:val="0"/>
      <w:marBottom w:val="0"/>
      <w:divBdr>
        <w:top w:val="none" w:sz="0" w:space="0" w:color="auto"/>
        <w:left w:val="none" w:sz="0" w:space="0" w:color="auto"/>
        <w:bottom w:val="none" w:sz="0" w:space="0" w:color="auto"/>
        <w:right w:val="none" w:sz="0" w:space="0" w:color="auto"/>
      </w:divBdr>
    </w:div>
    <w:div w:id="1386176933">
      <w:bodyDiv w:val="1"/>
      <w:marLeft w:val="0"/>
      <w:marRight w:val="0"/>
      <w:marTop w:val="0"/>
      <w:marBottom w:val="0"/>
      <w:divBdr>
        <w:top w:val="none" w:sz="0" w:space="0" w:color="auto"/>
        <w:left w:val="none" w:sz="0" w:space="0" w:color="auto"/>
        <w:bottom w:val="none" w:sz="0" w:space="0" w:color="auto"/>
        <w:right w:val="none" w:sz="0" w:space="0" w:color="auto"/>
      </w:divBdr>
    </w:div>
    <w:div w:id="1522159227">
      <w:bodyDiv w:val="1"/>
      <w:marLeft w:val="0"/>
      <w:marRight w:val="0"/>
      <w:marTop w:val="0"/>
      <w:marBottom w:val="0"/>
      <w:divBdr>
        <w:top w:val="none" w:sz="0" w:space="0" w:color="auto"/>
        <w:left w:val="none" w:sz="0" w:space="0" w:color="auto"/>
        <w:bottom w:val="none" w:sz="0" w:space="0" w:color="auto"/>
        <w:right w:val="none" w:sz="0" w:space="0" w:color="auto"/>
      </w:divBdr>
    </w:div>
    <w:div w:id="1579174469">
      <w:bodyDiv w:val="1"/>
      <w:marLeft w:val="0"/>
      <w:marRight w:val="0"/>
      <w:marTop w:val="0"/>
      <w:marBottom w:val="0"/>
      <w:divBdr>
        <w:top w:val="none" w:sz="0" w:space="0" w:color="auto"/>
        <w:left w:val="none" w:sz="0" w:space="0" w:color="auto"/>
        <w:bottom w:val="none" w:sz="0" w:space="0" w:color="auto"/>
        <w:right w:val="none" w:sz="0" w:space="0" w:color="auto"/>
      </w:divBdr>
    </w:div>
    <w:div w:id="183221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22</Pages>
  <Words>5431</Words>
  <Characters>30963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 hill</cp:lastModifiedBy>
  <cp:revision>8</cp:revision>
  <cp:lastPrinted>2011-09-02T12:18:00Z</cp:lastPrinted>
  <dcterms:created xsi:type="dcterms:W3CDTF">2021-01-10T19:36:00Z</dcterms:created>
  <dcterms:modified xsi:type="dcterms:W3CDTF">2021-01-14T16:24:00Z</dcterms:modified>
</cp:coreProperties>
</file>